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254C" w14:textId="77777777" w:rsidR="00EE6524" w:rsidRDefault="00EE6524" w:rsidP="00EE65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BEB60C0" wp14:editId="3FEB958B">
            <wp:simplePos x="0" y="0"/>
            <wp:positionH relativeFrom="column">
              <wp:posOffset>2737463</wp:posOffset>
            </wp:positionH>
            <wp:positionV relativeFrom="paragraph">
              <wp:posOffset>0</wp:posOffset>
            </wp:positionV>
            <wp:extent cx="819785" cy="1082675"/>
            <wp:effectExtent l="0" t="0" r="0" b="3175"/>
            <wp:wrapTopAndBottom/>
            <wp:docPr id="1" name="Рисунок 1" descr="ЧБ 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вариант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5BB7AB" w14:textId="77777777" w:rsidR="00ED3FE9" w:rsidRPr="00D658DF" w:rsidRDefault="00ED3FE9" w:rsidP="00ED3FE9">
      <w:pPr>
        <w:pStyle w:val="a3"/>
        <w:spacing w:line="360" w:lineRule="auto"/>
        <w:ind w:left="0"/>
        <w:jc w:val="center"/>
        <w:rPr>
          <w:caps/>
          <w:sz w:val="28"/>
        </w:rPr>
      </w:pPr>
      <w:r>
        <w:rPr>
          <w:iCs/>
          <w:sz w:val="28"/>
        </w:rPr>
        <w:t>Министерство культуры и национальной политики Кузбасса</w:t>
      </w:r>
    </w:p>
    <w:p w14:paraId="29A1D38B" w14:textId="77777777" w:rsidR="00EE6524" w:rsidRDefault="00EE6524" w:rsidP="00EE65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403D4CB8" w14:textId="77777777" w:rsidR="00EE6524" w:rsidRPr="00EE6524" w:rsidRDefault="00EE6524" w:rsidP="00EE65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E652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 Р И К А З</w:t>
      </w:r>
    </w:p>
    <w:p w14:paraId="0AB504CA" w14:textId="071EA96C" w:rsidR="00EE6524" w:rsidRPr="00EE6524" w:rsidRDefault="00EE6524" w:rsidP="00EE6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96BEC" w:rsidRPr="00C96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proofErr w:type="gramEnd"/>
      <w:r w:rsidRPr="00EE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96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EE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197A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EE65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Кемерово              </w:t>
      </w: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№</w:t>
      </w:r>
      <w:r w:rsidR="003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BEC" w:rsidRPr="00C96B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827</w:t>
      </w:r>
    </w:p>
    <w:p w14:paraId="5D8579F8" w14:textId="77777777" w:rsidR="00EE6524" w:rsidRPr="00EE6524" w:rsidRDefault="00EE6524" w:rsidP="00EE6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50EF6" w14:textId="77777777" w:rsidR="00197A1D" w:rsidRDefault="00197A1D" w:rsidP="00EE65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государственных заданий</w:t>
      </w:r>
    </w:p>
    <w:p w14:paraId="2B3BD47A" w14:textId="77777777" w:rsidR="00197A1D" w:rsidRDefault="00197A1D" w:rsidP="00EE65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учреждений культуры и</w:t>
      </w:r>
    </w:p>
    <w:p w14:paraId="31530F62" w14:textId="77777777" w:rsidR="007109D9" w:rsidRDefault="00197A1D" w:rsidP="00EE65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Кемеровской области-Кузбасса</w:t>
      </w:r>
    </w:p>
    <w:p w14:paraId="5A81EBE1" w14:textId="77777777" w:rsidR="00197A1D" w:rsidRPr="00EE6524" w:rsidRDefault="00197A1D" w:rsidP="00EE65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3094E" w14:textId="77777777" w:rsidR="00E01277" w:rsidRDefault="00EE6524" w:rsidP="00EE65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97A1D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 9.2 Федерального закона от 12.01.1</w:t>
      </w:r>
      <w:r w:rsidR="00E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996 № 7-ФЗ </w:t>
      </w:r>
    </w:p>
    <w:p w14:paraId="37C8C4C3" w14:textId="77777777" w:rsidR="00EE6524" w:rsidRPr="00EE6524" w:rsidRDefault="00197A1D" w:rsidP="00E01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некоммерческих организациях»</w:t>
      </w:r>
    </w:p>
    <w:p w14:paraId="2C3134FF" w14:textId="77777777" w:rsidR="00EE6524" w:rsidRDefault="00EE6524" w:rsidP="00EE65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ПРИКАЗЫВАЮ: </w:t>
      </w:r>
    </w:p>
    <w:p w14:paraId="76CAF167" w14:textId="54957098" w:rsidR="00E01277" w:rsidRDefault="00E01277" w:rsidP="00C4342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государственные задания согласно </w:t>
      </w:r>
      <w:r w:rsidR="008D7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</w:t>
      </w:r>
      <w:r w:rsidR="00A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96B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8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следующим государственным учреждениям культуры</w:t>
      </w:r>
      <w:r w:rsidR="008D7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8D7C25" w:rsidRPr="00AF15D7" w14:paraId="687B598A" w14:textId="77777777" w:rsidTr="008D7C25">
        <w:tc>
          <w:tcPr>
            <w:tcW w:w="1129" w:type="dxa"/>
          </w:tcPr>
          <w:p w14:paraId="629BE34B" w14:textId="77777777" w:rsidR="008D7C25" w:rsidRPr="00AF15D7" w:rsidRDefault="008D7C25" w:rsidP="00AF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</w:tcPr>
          <w:p w14:paraId="116B9D39" w14:textId="77777777" w:rsidR="008D7C25" w:rsidRPr="00AF15D7" w:rsidRDefault="008D7C25" w:rsidP="00AF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</w:tr>
      <w:tr w:rsidR="008D7C25" w:rsidRPr="00AF15D7" w14:paraId="37F81932" w14:textId="77777777" w:rsidTr="00C43428">
        <w:tc>
          <w:tcPr>
            <w:tcW w:w="1129" w:type="dxa"/>
            <w:vAlign w:val="center"/>
          </w:tcPr>
          <w:p w14:paraId="5F26E80F" w14:textId="77777777" w:rsidR="008D7C25" w:rsidRPr="00AF15D7" w:rsidRDefault="00AF15D7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14:paraId="72A17AFC" w14:textId="7B599C2D" w:rsidR="008D7C25" w:rsidRPr="000B464D" w:rsidRDefault="00AF15D7" w:rsidP="00A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B46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B464D" w:rsidRPr="009673E2">
              <w:rPr>
                <w:rFonts w:ascii="Times New Roman" w:hAnsi="Times New Roman" w:cs="Times New Roman"/>
                <w:sz w:val="28"/>
                <w:szCs w:val="28"/>
              </w:rPr>
              <w:t>Кузбасский колледж искусств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7C25" w:rsidRPr="00AF15D7" w14:paraId="32407B92" w14:textId="77777777" w:rsidTr="00C43428">
        <w:tc>
          <w:tcPr>
            <w:tcW w:w="1129" w:type="dxa"/>
            <w:vAlign w:val="center"/>
          </w:tcPr>
          <w:p w14:paraId="43EB728C" w14:textId="77777777" w:rsidR="008D7C25" w:rsidRPr="00AF15D7" w:rsidRDefault="00AF15D7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14:paraId="3A964777" w14:textId="31CA0A2D" w:rsidR="008D7C25" w:rsidRPr="00AF15D7" w:rsidRDefault="00AF15D7" w:rsidP="00AF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«Прокопьевский колледж искусств имени </w:t>
            </w:r>
            <w:r w:rsidR="005847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>Д.А. Хворостовского»</w:t>
            </w:r>
          </w:p>
        </w:tc>
      </w:tr>
      <w:tr w:rsidR="008D7C25" w:rsidRPr="00AF15D7" w14:paraId="17E8E8B9" w14:textId="77777777" w:rsidTr="00C43428">
        <w:tc>
          <w:tcPr>
            <w:tcW w:w="1129" w:type="dxa"/>
            <w:vAlign w:val="center"/>
          </w:tcPr>
          <w:p w14:paraId="6ED1539F" w14:textId="77777777" w:rsidR="008D7C25" w:rsidRPr="00AF15D7" w:rsidRDefault="00AF15D7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</w:tcPr>
          <w:p w14:paraId="6799F214" w14:textId="09EF0982" w:rsidR="008D7C25" w:rsidRPr="00AF15D7" w:rsidRDefault="00AF15D7" w:rsidP="00C96B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>«Кузбасский колледж культуры и искусст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в» им</w:t>
            </w:r>
            <w:r w:rsidR="0058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>И.Д. Кобзона</w:t>
            </w:r>
          </w:p>
        </w:tc>
      </w:tr>
      <w:tr w:rsidR="000B464D" w:rsidRPr="00AF15D7" w14:paraId="2BBCFF1F" w14:textId="77777777" w:rsidTr="00C43428">
        <w:tc>
          <w:tcPr>
            <w:tcW w:w="1129" w:type="dxa"/>
            <w:vAlign w:val="center"/>
          </w:tcPr>
          <w:p w14:paraId="6C91D559" w14:textId="3912DD05" w:rsidR="000B464D" w:rsidRDefault="00F64D6C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 w14:paraId="31B299A4" w14:textId="106CCCBD" w:rsidR="000B464D" w:rsidRDefault="000B464D" w:rsidP="00C9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DD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 w:rsidR="00194FDD" w:rsidRPr="00AF15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4FDD">
              <w:rPr>
                <w:rFonts w:ascii="Times New Roman" w:hAnsi="Times New Roman" w:cs="Times New Roman"/>
                <w:sz w:val="28"/>
                <w:szCs w:val="28"/>
              </w:rPr>
              <w:t>Кузбасский музыкальный колледж</w:t>
            </w:r>
            <w:r w:rsidR="00194FDD" w:rsidRPr="00AF1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464D" w:rsidRPr="00AF15D7" w14:paraId="32C10426" w14:textId="77777777" w:rsidTr="00C43428">
        <w:tc>
          <w:tcPr>
            <w:tcW w:w="1129" w:type="dxa"/>
            <w:vAlign w:val="center"/>
          </w:tcPr>
          <w:p w14:paraId="6BF366EB" w14:textId="140A159A" w:rsidR="000B464D" w:rsidRDefault="00F64D6C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</w:tcPr>
          <w:p w14:paraId="73C04918" w14:textId="3F738A33" w:rsidR="000B464D" w:rsidRDefault="000B464D" w:rsidP="00C9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DD">
              <w:rPr>
                <w:rFonts w:ascii="Times New Roman" w:hAnsi="Times New Roman" w:cs="Times New Roman"/>
                <w:sz w:val="28"/>
                <w:szCs w:val="28"/>
              </w:rPr>
              <w:t xml:space="preserve">ГАПОУ </w:t>
            </w:r>
            <w:r w:rsidR="00194FDD" w:rsidRPr="00AF15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4FDD">
              <w:rPr>
                <w:rFonts w:ascii="Times New Roman" w:hAnsi="Times New Roman" w:cs="Times New Roman"/>
                <w:sz w:val="28"/>
                <w:szCs w:val="28"/>
              </w:rPr>
              <w:t>Кузбасский художественный колледж</w:t>
            </w:r>
            <w:r w:rsidR="00194FDD" w:rsidRPr="00AF1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7C25" w:rsidRPr="00AF15D7" w14:paraId="310C68EB" w14:textId="77777777" w:rsidTr="00C43428">
        <w:tc>
          <w:tcPr>
            <w:tcW w:w="1129" w:type="dxa"/>
            <w:vAlign w:val="center"/>
          </w:tcPr>
          <w:p w14:paraId="5D34B38F" w14:textId="216D6DC0" w:rsidR="008D7C25" w:rsidRPr="00AF15D7" w:rsidRDefault="00F64D6C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</w:tcPr>
          <w:p w14:paraId="49D95130" w14:textId="77777777" w:rsidR="008D7C25" w:rsidRPr="00AF15D7" w:rsidRDefault="00AF15D7" w:rsidP="00AF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ДПО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«Центр развития образования в сфере культуры и искусства Кузбасса»</w:t>
            </w:r>
          </w:p>
        </w:tc>
      </w:tr>
      <w:tr w:rsidR="008D7C25" w:rsidRPr="00AF15D7" w14:paraId="5BCBD36B" w14:textId="77777777" w:rsidTr="00C43428">
        <w:tc>
          <w:tcPr>
            <w:tcW w:w="1129" w:type="dxa"/>
            <w:vAlign w:val="center"/>
          </w:tcPr>
          <w:p w14:paraId="4421C7FA" w14:textId="7EF87049" w:rsidR="008D7C25" w:rsidRPr="00AF15D7" w:rsidRDefault="00F64D6C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</w:tcPr>
          <w:p w14:paraId="5F019C08" w14:textId="77777777" w:rsidR="008D7C25" w:rsidRPr="00AF15D7" w:rsidRDefault="00AF15D7" w:rsidP="00AF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«Театр драмы Кузбасса им. </w:t>
            </w:r>
            <w:proofErr w:type="spellStart"/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>А.В.Луначарского</w:t>
            </w:r>
            <w:proofErr w:type="spellEnd"/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7C25" w:rsidRPr="00AF15D7" w14:paraId="19099785" w14:textId="77777777" w:rsidTr="00C43428">
        <w:tc>
          <w:tcPr>
            <w:tcW w:w="1129" w:type="dxa"/>
            <w:vAlign w:val="center"/>
          </w:tcPr>
          <w:p w14:paraId="357A9B05" w14:textId="2E4B9329" w:rsidR="008D7C25" w:rsidRPr="00AF15D7" w:rsidRDefault="00F64D6C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</w:tcPr>
          <w:p w14:paraId="3B99DEEA" w14:textId="77777777" w:rsidR="008D7C25" w:rsidRPr="00AF15D7" w:rsidRDefault="00AF15D7" w:rsidP="00AF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C25" w:rsidRPr="00AF15D7">
              <w:rPr>
                <w:rFonts w:ascii="Times New Roman" w:hAnsi="Times New Roman" w:cs="Times New Roman"/>
                <w:sz w:val="28"/>
                <w:szCs w:val="28"/>
              </w:rPr>
              <w:t>«Новокузнецкий драматический театр»</w:t>
            </w:r>
          </w:p>
        </w:tc>
      </w:tr>
      <w:tr w:rsidR="008D7C25" w:rsidRPr="00AF15D7" w14:paraId="00E979E4" w14:textId="77777777" w:rsidTr="00C43428">
        <w:tc>
          <w:tcPr>
            <w:tcW w:w="1129" w:type="dxa"/>
            <w:vAlign w:val="center"/>
          </w:tcPr>
          <w:p w14:paraId="20067AFF" w14:textId="1133F66B" w:rsidR="008D7C25" w:rsidRPr="00AF15D7" w:rsidRDefault="00F64D6C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</w:tcPr>
          <w:p w14:paraId="33A94C86" w14:textId="77777777" w:rsidR="008D7C25" w:rsidRPr="00AF15D7" w:rsidRDefault="00AF15D7" w:rsidP="00AF15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«Прокопьевский драматический театр имени Ленинского комсомола»</w:t>
            </w:r>
          </w:p>
        </w:tc>
      </w:tr>
      <w:tr w:rsidR="008D7C25" w:rsidRPr="00AF15D7" w14:paraId="5A6656AF" w14:textId="77777777" w:rsidTr="00C43428">
        <w:tc>
          <w:tcPr>
            <w:tcW w:w="1129" w:type="dxa"/>
            <w:vAlign w:val="center"/>
          </w:tcPr>
          <w:p w14:paraId="17F5BEB4" w14:textId="1F6F8A6E" w:rsidR="008D7C25" w:rsidRPr="00AF15D7" w:rsidRDefault="000B464D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7" w:type="dxa"/>
          </w:tcPr>
          <w:p w14:paraId="49A1AC93" w14:textId="77777777" w:rsidR="008D7C25" w:rsidRPr="00AF15D7" w:rsidRDefault="00AF15D7" w:rsidP="00AF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«Государственный музыкальный театр Кузбасса имени народного артиста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А.К. Боброва»</w:t>
            </w:r>
          </w:p>
        </w:tc>
      </w:tr>
      <w:tr w:rsidR="00AF15D7" w:rsidRPr="00AF15D7" w14:paraId="3D66DF20" w14:textId="77777777" w:rsidTr="00C43428">
        <w:tc>
          <w:tcPr>
            <w:tcW w:w="1129" w:type="dxa"/>
            <w:vAlign w:val="center"/>
          </w:tcPr>
          <w:p w14:paraId="2318607A" w14:textId="4AC77D96" w:rsidR="00AF15D7" w:rsidRPr="00AF15D7" w:rsidRDefault="000B464D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72F" w14:textId="77777777" w:rsidR="00AF15D7" w:rsidRPr="00AF15D7" w:rsidRDefault="00AF15D7" w:rsidP="00A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«Театр кукол Кузбасса имени Аркадия Гайдара»</w:t>
            </w:r>
          </w:p>
        </w:tc>
      </w:tr>
      <w:tr w:rsidR="00AF15D7" w:rsidRPr="00AF15D7" w14:paraId="2B8C881D" w14:textId="77777777" w:rsidTr="00C43428">
        <w:tc>
          <w:tcPr>
            <w:tcW w:w="1129" w:type="dxa"/>
            <w:vAlign w:val="center"/>
          </w:tcPr>
          <w:p w14:paraId="2E8A9B94" w14:textId="77FD8447" w:rsidR="00AF15D7" w:rsidRPr="00AF15D7" w:rsidRDefault="00AF15D7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526" w14:textId="77777777" w:rsidR="00AF15D7" w:rsidRPr="00AF15D7" w:rsidRDefault="00AF15D7" w:rsidP="00A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«Новокузнецкий театр кукол «Сказ»</w:t>
            </w:r>
          </w:p>
        </w:tc>
      </w:tr>
      <w:tr w:rsidR="00AF15D7" w:rsidRPr="00AF15D7" w14:paraId="5A9E5B43" w14:textId="77777777" w:rsidTr="00C43428">
        <w:tc>
          <w:tcPr>
            <w:tcW w:w="1129" w:type="dxa"/>
            <w:vAlign w:val="center"/>
          </w:tcPr>
          <w:p w14:paraId="494E9B0C" w14:textId="5162049F" w:rsidR="00AF15D7" w:rsidRPr="00AF15D7" w:rsidRDefault="00AF15D7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561" w14:textId="77777777" w:rsidR="00AF15D7" w:rsidRPr="00AF15D7" w:rsidRDefault="00AF15D7" w:rsidP="00A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«Филармония Кузбасса имени Б.Т. </w:t>
            </w:r>
            <w:proofErr w:type="spellStart"/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Штоколова</w:t>
            </w:r>
            <w:proofErr w:type="spellEnd"/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F15D7" w:rsidRPr="00AF15D7" w14:paraId="4D57BA0A" w14:textId="77777777" w:rsidTr="00C43428">
        <w:tc>
          <w:tcPr>
            <w:tcW w:w="1129" w:type="dxa"/>
            <w:vAlign w:val="center"/>
          </w:tcPr>
          <w:p w14:paraId="0820114E" w14:textId="29E26D8A" w:rsidR="00AF15D7" w:rsidRPr="00AF15D7" w:rsidRDefault="00AF15D7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 w14:paraId="51448965" w14:textId="77777777" w:rsidR="00AF15D7" w:rsidRPr="00AF15D7" w:rsidRDefault="00AF15D7" w:rsidP="00A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bookmarkStart w:id="0" w:name="OLE_LINK1"/>
            <w:r w:rsidR="00C21203">
              <w:rPr>
                <w:rFonts w:ascii="Times New Roman" w:hAnsi="Times New Roman" w:cs="Times New Roman"/>
                <w:sz w:val="28"/>
                <w:szCs w:val="28"/>
              </w:rPr>
              <w:t xml:space="preserve"> «Кузбасский государственный 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краеведческий музей»</w:t>
            </w:r>
            <w:bookmarkEnd w:id="0"/>
          </w:p>
        </w:tc>
      </w:tr>
      <w:tr w:rsidR="00AF15D7" w:rsidRPr="00AF15D7" w14:paraId="015EEEFC" w14:textId="77777777" w:rsidTr="00C43428">
        <w:tc>
          <w:tcPr>
            <w:tcW w:w="1129" w:type="dxa"/>
            <w:vAlign w:val="center"/>
          </w:tcPr>
          <w:p w14:paraId="3988DD03" w14:textId="4DAB44A9" w:rsidR="00AF15D7" w:rsidRPr="00AF15D7" w:rsidRDefault="00AF15D7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</w:tcPr>
          <w:p w14:paraId="52938B97" w14:textId="77777777" w:rsidR="00AF15D7" w:rsidRPr="00AF15D7" w:rsidRDefault="00AF15D7" w:rsidP="00AF15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ГАУК «Музей изобразительных искусств Кузбасса»</w:t>
            </w:r>
          </w:p>
        </w:tc>
      </w:tr>
      <w:tr w:rsidR="00AF15D7" w:rsidRPr="00AF15D7" w14:paraId="5E306A95" w14:textId="77777777" w:rsidTr="00C43428">
        <w:tc>
          <w:tcPr>
            <w:tcW w:w="1129" w:type="dxa"/>
            <w:vAlign w:val="center"/>
          </w:tcPr>
          <w:p w14:paraId="3202E5D5" w14:textId="496BA232" w:rsidR="00AF15D7" w:rsidRPr="00AF15D7" w:rsidRDefault="00AF15D7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</w:tcPr>
          <w:p w14:paraId="3437DD45" w14:textId="77777777" w:rsidR="00AF15D7" w:rsidRPr="00AF15D7" w:rsidRDefault="00AF15D7" w:rsidP="00A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«Кузбасский музей-</w:t>
            </w:r>
            <w:proofErr w:type="gramStart"/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заповедник  «</w:t>
            </w:r>
            <w:proofErr w:type="gramEnd"/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Томская Писаница»</w:t>
            </w:r>
          </w:p>
        </w:tc>
      </w:tr>
      <w:tr w:rsidR="000B464D" w:rsidRPr="00AF15D7" w14:paraId="678CCCE2" w14:textId="77777777" w:rsidTr="00C43428">
        <w:tc>
          <w:tcPr>
            <w:tcW w:w="1129" w:type="dxa"/>
            <w:vAlign w:val="center"/>
          </w:tcPr>
          <w:p w14:paraId="2E2E64C6" w14:textId="70D0DFB4" w:rsidR="000B464D" w:rsidRPr="009673E2" w:rsidRDefault="000B464D" w:rsidP="009673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4D6C" w:rsidRPr="0096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</w:tcPr>
          <w:p w14:paraId="44DCD965" w14:textId="482DA37D" w:rsidR="000B464D" w:rsidRDefault="000B464D" w:rsidP="0096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2">
              <w:rPr>
                <w:rFonts w:ascii="Times New Roman" w:hAnsi="Times New Roman" w:cs="Times New Roman"/>
                <w:sz w:val="28"/>
                <w:szCs w:val="28"/>
              </w:rPr>
              <w:t xml:space="preserve">ГАУК «Государственная научная библиотека Кузбасса им. </w:t>
            </w:r>
            <w:proofErr w:type="spellStart"/>
            <w:r w:rsidRPr="009673E2">
              <w:rPr>
                <w:rFonts w:ascii="Times New Roman" w:hAnsi="Times New Roman" w:cs="Times New Roman"/>
                <w:sz w:val="28"/>
                <w:szCs w:val="28"/>
              </w:rPr>
              <w:t>В.Д.Федорова</w:t>
            </w:r>
            <w:proofErr w:type="spellEnd"/>
            <w:r w:rsidRPr="009673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464D" w:rsidRPr="00AF15D7" w14:paraId="25D92A14" w14:textId="77777777" w:rsidTr="00C43428">
        <w:tc>
          <w:tcPr>
            <w:tcW w:w="1129" w:type="dxa"/>
            <w:vAlign w:val="center"/>
          </w:tcPr>
          <w:p w14:paraId="4F388B8C" w14:textId="1191A159" w:rsidR="000B464D" w:rsidRPr="009673E2" w:rsidRDefault="000B464D" w:rsidP="009673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4D6C" w:rsidRPr="0096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</w:tcPr>
          <w:p w14:paraId="474E672E" w14:textId="537BC782" w:rsidR="000B464D" w:rsidRDefault="000B464D" w:rsidP="0096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3E2">
              <w:rPr>
                <w:rFonts w:ascii="Times New Roman" w:hAnsi="Times New Roman" w:cs="Times New Roman"/>
                <w:sz w:val="28"/>
                <w:szCs w:val="28"/>
              </w:rPr>
              <w:t>ГАУК «Государственная библиотека Кузбасса для детей и молодежи»</w:t>
            </w:r>
          </w:p>
        </w:tc>
      </w:tr>
      <w:tr w:rsidR="00AF15D7" w:rsidRPr="00AF15D7" w14:paraId="041D5BBD" w14:textId="77777777" w:rsidTr="00C43428">
        <w:tc>
          <w:tcPr>
            <w:tcW w:w="1129" w:type="dxa"/>
            <w:vAlign w:val="center"/>
          </w:tcPr>
          <w:p w14:paraId="0275B568" w14:textId="44698D54" w:rsidR="00AF15D7" w:rsidRPr="00AF15D7" w:rsidRDefault="00F64D6C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47" w:type="dxa"/>
          </w:tcPr>
          <w:p w14:paraId="78BCF559" w14:textId="77777777" w:rsidR="00AF15D7" w:rsidRPr="00AF15D7" w:rsidRDefault="00AF15D7" w:rsidP="00AF15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ГКУК 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«Специальная библиотека Кузбасса для незрячих и слабовидящих»</w:t>
            </w:r>
          </w:p>
        </w:tc>
      </w:tr>
      <w:tr w:rsidR="00AF15D7" w:rsidRPr="00AF15D7" w14:paraId="60308110" w14:textId="77777777" w:rsidTr="00C43428">
        <w:tc>
          <w:tcPr>
            <w:tcW w:w="1129" w:type="dxa"/>
            <w:vAlign w:val="center"/>
          </w:tcPr>
          <w:p w14:paraId="75550433" w14:textId="0E1C7A53" w:rsidR="00AF15D7" w:rsidRPr="00AF15D7" w:rsidRDefault="000B464D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7" w:type="dxa"/>
          </w:tcPr>
          <w:p w14:paraId="598F0E9D" w14:textId="77777777" w:rsidR="00AF15D7" w:rsidRPr="00AF15D7" w:rsidRDefault="00AF15D7" w:rsidP="00AF15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ГАУК 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Центр народного творчества Кузбасса»</w:t>
            </w:r>
          </w:p>
        </w:tc>
      </w:tr>
      <w:tr w:rsidR="00AF15D7" w:rsidRPr="00AF15D7" w14:paraId="4F29298D" w14:textId="77777777" w:rsidTr="00C43428">
        <w:tc>
          <w:tcPr>
            <w:tcW w:w="1129" w:type="dxa"/>
            <w:vAlign w:val="center"/>
          </w:tcPr>
          <w:p w14:paraId="3FD42F75" w14:textId="4F3CAF48" w:rsidR="00AF15D7" w:rsidRPr="00AF15D7" w:rsidRDefault="000B464D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14:paraId="4A2D83E1" w14:textId="77777777" w:rsidR="00AF15D7" w:rsidRPr="00AF15D7" w:rsidRDefault="00AF15D7" w:rsidP="00AF15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«Кузбасский центр искусств»</w:t>
            </w:r>
          </w:p>
        </w:tc>
      </w:tr>
      <w:tr w:rsidR="00AF15D7" w:rsidRPr="00AF15D7" w14:paraId="168AB948" w14:textId="77777777" w:rsidTr="00C43428">
        <w:tc>
          <w:tcPr>
            <w:tcW w:w="1129" w:type="dxa"/>
            <w:vAlign w:val="center"/>
          </w:tcPr>
          <w:p w14:paraId="792BE5C1" w14:textId="087AB5D5" w:rsidR="00AF15D7" w:rsidRPr="00AF15D7" w:rsidRDefault="000B464D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4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14:paraId="241A0DA8" w14:textId="77777777" w:rsidR="00AF15D7" w:rsidRPr="00AF15D7" w:rsidRDefault="00AF15D7" w:rsidP="00AF1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«Дирекция инновационных творческих проектов Кузбасса»</w:t>
            </w:r>
          </w:p>
        </w:tc>
      </w:tr>
      <w:tr w:rsidR="00AF15D7" w:rsidRPr="00AF15D7" w14:paraId="235AA11D" w14:textId="77777777" w:rsidTr="00C43428">
        <w:tc>
          <w:tcPr>
            <w:tcW w:w="1129" w:type="dxa"/>
            <w:vAlign w:val="center"/>
          </w:tcPr>
          <w:p w14:paraId="62F2AB10" w14:textId="6B49D99A" w:rsidR="00AF15D7" w:rsidRPr="00AF15D7" w:rsidRDefault="00F64D6C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47" w:type="dxa"/>
          </w:tcPr>
          <w:p w14:paraId="12996F97" w14:textId="77777777" w:rsidR="00AF15D7" w:rsidRPr="00AF15D7" w:rsidRDefault="00AF15D7" w:rsidP="00AF15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</w:t>
            </w:r>
            <w:r w:rsidRPr="00AF15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Кузбасскино</w:t>
            </w:r>
            <w:proofErr w:type="spellEnd"/>
            <w:r w:rsidRPr="00AF15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7BB3" w:rsidRPr="00AF15D7" w14:paraId="2EFDE76F" w14:textId="77777777" w:rsidTr="00C43428">
        <w:tc>
          <w:tcPr>
            <w:tcW w:w="1129" w:type="dxa"/>
            <w:vAlign w:val="center"/>
          </w:tcPr>
          <w:p w14:paraId="66E3A448" w14:textId="21E21B08" w:rsidR="003A7BB3" w:rsidRDefault="000B464D" w:rsidP="00C434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47" w:type="dxa"/>
          </w:tcPr>
          <w:p w14:paraId="46225AB0" w14:textId="77777777" w:rsidR="003A7BB3" w:rsidRDefault="003A7BB3" w:rsidP="00AF1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«Губернаторский культурный центр «Юные дарования Кузбасса»</w:t>
            </w:r>
          </w:p>
        </w:tc>
      </w:tr>
    </w:tbl>
    <w:p w14:paraId="5DA44A77" w14:textId="77777777" w:rsidR="00C43428" w:rsidRDefault="00C43428" w:rsidP="00EE65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99977" w14:textId="77777777" w:rsidR="00EE6524" w:rsidRPr="00EE6524" w:rsidRDefault="00EE6524" w:rsidP="00EE65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приказа возложить на заместителя министра культуры и национальной политики Кузбасса И.В. Власову.</w:t>
      </w:r>
    </w:p>
    <w:p w14:paraId="0B1122BB" w14:textId="77777777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E11C4" w14:textId="77777777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C4EA8" w14:textId="77777777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2520B" w14:textId="13D81216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760B5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76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о.м</w:t>
      </w: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760B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</w:p>
    <w:p w14:paraId="02224B6A" w14:textId="4DBA840E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национальной политики Кузбасса                                                   </w:t>
      </w:r>
      <w:r w:rsidR="00760B5B">
        <w:rPr>
          <w:rFonts w:ascii="Times New Roman" w:eastAsia="Times New Roman" w:hAnsi="Times New Roman" w:cs="Times New Roman"/>
          <w:sz w:val="28"/>
          <w:szCs w:val="28"/>
          <w:lang w:eastAsia="ru-RU"/>
        </w:rPr>
        <w:t>Ю.Л. Тихонова</w:t>
      </w:r>
    </w:p>
    <w:p w14:paraId="78B3C5B2" w14:textId="77777777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339B" w14:textId="77777777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C881D" w14:textId="77777777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EB353" w14:textId="77777777" w:rsidR="00EE6524" w:rsidRPr="00EE6524" w:rsidRDefault="00EE6524" w:rsidP="00EE652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27E25B7C" w14:textId="77777777" w:rsidR="00EE6524" w:rsidRPr="00EE6524" w:rsidRDefault="00EE6524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- юрисконсульт      </w:t>
      </w:r>
      <w:r w:rsidR="00E1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1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Паньшина</w:t>
      </w:r>
    </w:p>
    <w:p w14:paraId="31DC5FEA" w14:textId="77777777" w:rsidR="00EE6524" w:rsidRPr="00EE6524" w:rsidRDefault="00EE6524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872DD" w14:textId="77777777" w:rsidR="00EE6524" w:rsidRDefault="00EE6524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B86D7" w14:textId="77777777" w:rsidR="00B93BD5" w:rsidRDefault="00B93BD5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B800" w14:textId="77777777" w:rsidR="00B93BD5" w:rsidRDefault="00B93BD5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FC64C" w14:textId="77777777" w:rsidR="00B93BD5" w:rsidRDefault="00B93BD5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71378" w14:textId="77777777" w:rsidR="00B93BD5" w:rsidRDefault="00B93BD5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2D5D6" w14:textId="77777777" w:rsidR="00B93BD5" w:rsidRDefault="00B93BD5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2344F" w14:textId="77777777" w:rsidR="00C43428" w:rsidRDefault="00C43428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D6BB4" w14:textId="77777777" w:rsidR="00C43428" w:rsidRDefault="00C43428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AA4A" w14:textId="77777777" w:rsidR="00C43428" w:rsidRDefault="00C43428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6A0D1" w14:textId="77777777" w:rsidR="00EE6524" w:rsidRPr="00EE6524" w:rsidRDefault="00EE6524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Ознакомлена:</w:t>
      </w:r>
    </w:p>
    <w:p w14:paraId="4F1433CA" w14:textId="77777777" w:rsidR="00EE6524" w:rsidRPr="00EE6524" w:rsidRDefault="00EE6524" w:rsidP="00EE652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39942" w14:textId="77777777" w:rsidR="00BD5207" w:rsidRPr="00652448" w:rsidRDefault="00C43428" w:rsidP="0015293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524"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6524" w:rsidRPr="00EE65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И.В.Власова</w:t>
      </w:r>
      <w:proofErr w:type="spellEnd"/>
      <w:proofErr w:type="gramEnd"/>
    </w:p>
    <w:sectPr w:rsidR="00BD5207" w:rsidRPr="00652448" w:rsidSect="00F33E31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07"/>
    <w:rsid w:val="00017EB8"/>
    <w:rsid w:val="00097DD5"/>
    <w:rsid w:val="000B464D"/>
    <w:rsid w:val="00152935"/>
    <w:rsid w:val="00162F62"/>
    <w:rsid w:val="00187833"/>
    <w:rsid w:val="00194FDD"/>
    <w:rsid w:val="00197A1D"/>
    <w:rsid w:val="003A7BB3"/>
    <w:rsid w:val="005847EF"/>
    <w:rsid w:val="00652448"/>
    <w:rsid w:val="006C5E75"/>
    <w:rsid w:val="007109D9"/>
    <w:rsid w:val="00760B5B"/>
    <w:rsid w:val="007A3D79"/>
    <w:rsid w:val="008B1613"/>
    <w:rsid w:val="008D7C25"/>
    <w:rsid w:val="009673E2"/>
    <w:rsid w:val="00A172A6"/>
    <w:rsid w:val="00A44CCC"/>
    <w:rsid w:val="00AB5946"/>
    <w:rsid w:val="00AF15D7"/>
    <w:rsid w:val="00B93BD5"/>
    <w:rsid w:val="00BD5207"/>
    <w:rsid w:val="00C21203"/>
    <w:rsid w:val="00C21354"/>
    <w:rsid w:val="00C43428"/>
    <w:rsid w:val="00C96BEC"/>
    <w:rsid w:val="00CB5D8D"/>
    <w:rsid w:val="00E01277"/>
    <w:rsid w:val="00E15E54"/>
    <w:rsid w:val="00ED3FE9"/>
    <w:rsid w:val="00EE6524"/>
    <w:rsid w:val="00F6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6766"/>
  <w15:docId w15:val="{A6325D8D-D747-47BB-87B7-B70C9126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D3FE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3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D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Гиндулина Екатерина Сергеевна</dc:creator>
  <cp:lastModifiedBy>Виктор Козлов</cp:lastModifiedBy>
  <cp:revision>2</cp:revision>
  <cp:lastPrinted>2021-01-21T04:45:00Z</cp:lastPrinted>
  <dcterms:created xsi:type="dcterms:W3CDTF">2021-12-28T08:47:00Z</dcterms:created>
  <dcterms:modified xsi:type="dcterms:W3CDTF">2021-12-28T08:47:00Z</dcterms:modified>
</cp:coreProperties>
</file>