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B" w:rsidRPr="00D23EAB" w:rsidRDefault="00D23EAB" w:rsidP="00D23EAB">
      <w:pPr>
        <w:pStyle w:val="a3"/>
        <w:jc w:val="center"/>
        <w:rPr>
          <w:b/>
        </w:rPr>
      </w:pPr>
      <w:r w:rsidRPr="00D23EAB">
        <w:rPr>
          <w:b/>
        </w:rPr>
        <w:t>ПОЛОЖЕНИЕ</w:t>
      </w:r>
    </w:p>
    <w:p w:rsidR="00D23EAB" w:rsidRPr="00F364E8" w:rsidRDefault="00D23EAB" w:rsidP="00D23EAB">
      <w:pPr>
        <w:pStyle w:val="a3"/>
        <w:jc w:val="center"/>
        <w:rPr>
          <w:b/>
        </w:rPr>
      </w:pPr>
      <w:r w:rsidRPr="00F364E8">
        <w:rPr>
          <w:b/>
        </w:rPr>
        <w:t xml:space="preserve">об открытом международном конкурсе </w:t>
      </w:r>
      <w:proofErr w:type="spellStart"/>
      <w:r w:rsidRPr="00F364E8">
        <w:rPr>
          <w:b/>
        </w:rPr>
        <w:t>акапельного</w:t>
      </w:r>
      <w:proofErr w:type="spellEnd"/>
      <w:r w:rsidRPr="00F364E8">
        <w:rPr>
          <w:b/>
        </w:rPr>
        <w:t xml:space="preserve"> пения </w:t>
      </w:r>
    </w:p>
    <w:p w:rsidR="00D23EAB" w:rsidRPr="00F364E8" w:rsidRDefault="00D23EAB" w:rsidP="00D23EAB">
      <w:pPr>
        <w:pStyle w:val="a3"/>
        <w:jc w:val="center"/>
        <w:rPr>
          <w:b/>
        </w:rPr>
      </w:pPr>
      <w:r w:rsidRPr="00F364E8">
        <w:rPr>
          <w:b/>
        </w:rPr>
        <w:t xml:space="preserve">«Московская весна a </w:t>
      </w:r>
      <w:proofErr w:type="spellStart"/>
      <w:r w:rsidRPr="00F364E8">
        <w:rPr>
          <w:b/>
        </w:rPr>
        <w:t>cappella</w:t>
      </w:r>
      <w:proofErr w:type="spellEnd"/>
      <w:r w:rsidRPr="00F364E8">
        <w:rPr>
          <w:b/>
        </w:rPr>
        <w:t>»</w:t>
      </w:r>
    </w:p>
    <w:p w:rsidR="00D23EAB" w:rsidRDefault="00D23EAB" w:rsidP="00D23EAB">
      <w:pPr>
        <w:pStyle w:val="a3"/>
        <w:jc w:val="center"/>
      </w:pPr>
      <w:bookmarkStart w:id="0" w:name="_GoBack"/>
      <w:bookmarkEnd w:id="0"/>
    </w:p>
    <w:p w:rsidR="00D23EAB" w:rsidRDefault="00D23EAB" w:rsidP="00D23EAB">
      <w:pPr>
        <w:pStyle w:val="a3"/>
        <w:jc w:val="both"/>
      </w:pPr>
      <w:r>
        <w:t>I. ОБЩИЕ ПОЛОЖЕНИЯ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 xml:space="preserve">1.1. Настоящее Положение определяет условия, порядок организации и проведения международного конкурса </w:t>
      </w:r>
      <w:proofErr w:type="spellStart"/>
      <w:r>
        <w:t>акапельного</w:t>
      </w:r>
      <w:proofErr w:type="spellEnd"/>
      <w:r>
        <w:t xml:space="preserve"> пения «Московская весна a </w:t>
      </w:r>
      <w:proofErr w:type="spellStart"/>
      <w:r>
        <w:t>cappella</w:t>
      </w:r>
      <w:proofErr w:type="spellEnd"/>
      <w:r>
        <w:t xml:space="preserve">» (далее - Конкурс), который проводится в рамках международного музыкального </w:t>
      </w:r>
      <w:proofErr w:type="spellStart"/>
      <w:r>
        <w:t>акапельного</w:t>
      </w:r>
      <w:proofErr w:type="spellEnd"/>
      <w:r>
        <w:t xml:space="preserve"> фестиваля «Московская весна a </w:t>
      </w:r>
      <w:proofErr w:type="spellStart"/>
      <w:r>
        <w:t>cappella</w:t>
      </w:r>
      <w:proofErr w:type="spellEnd"/>
      <w:r>
        <w:t>» (далее - фестиваль).</w:t>
      </w:r>
    </w:p>
    <w:p w:rsidR="00D23EAB" w:rsidRDefault="00D23EAB" w:rsidP="00D23EAB">
      <w:pPr>
        <w:pStyle w:val="a3"/>
        <w:jc w:val="both"/>
      </w:pPr>
      <w:r>
        <w:t>1.2. Конкурс учрежден Правительством Москвы. Организатором Конкурса является Департамент торговли и услуг города Москвы, от имени которого выступает Автономная некоммерческая организация «Конгресс-бюро города Москвы» (далее - Организатор Конкурса).</w:t>
      </w:r>
    </w:p>
    <w:p w:rsidR="00D23EAB" w:rsidRDefault="00D23EAB" w:rsidP="00D23EAB">
      <w:pPr>
        <w:pStyle w:val="a3"/>
        <w:jc w:val="both"/>
      </w:pPr>
      <w:r>
        <w:t>1.3. Конкурс состоится в Москве в период с 1 по 12 мая 2019 года.</w:t>
      </w:r>
    </w:p>
    <w:p w:rsidR="00D23EAB" w:rsidRDefault="00D23EAB" w:rsidP="00D23EAB">
      <w:pPr>
        <w:pStyle w:val="a3"/>
        <w:jc w:val="both"/>
      </w:pPr>
      <w:r>
        <w:t>1.4. Конкурс является открытым. Информация о Конкурсе публикуется на официальном сайте Конкурса: www.acappella.moscow.</w:t>
      </w:r>
    </w:p>
    <w:p w:rsidR="00D23EAB" w:rsidRDefault="00D23EAB" w:rsidP="00D23EAB">
      <w:pPr>
        <w:pStyle w:val="a3"/>
        <w:jc w:val="both"/>
      </w:pPr>
      <w:r>
        <w:t>1.5. Контактная информация:</w:t>
      </w:r>
    </w:p>
    <w:p w:rsidR="00D23EAB" w:rsidRDefault="00D23EAB" w:rsidP="00D23EAB">
      <w:pPr>
        <w:pStyle w:val="a3"/>
        <w:jc w:val="both"/>
      </w:pPr>
      <w:r>
        <w:t>Телефоны: +7 495 739 12 12; +7 929 788 58 56.</w:t>
      </w:r>
    </w:p>
    <w:p w:rsidR="00D23EAB" w:rsidRDefault="00D23EAB" w:rsidP="00D23EAB">
      <w:pPr>
        <w:pStyle w:val="a3"/>
        <w:jc w:val="both"/>
      </w:pPr>
      <w:r>
        <w:t xml:space="preserve">Электронная почта: </w:t>
      </w:r>
      <w:proofErr w:type="spellStart"/>
      <w:r>
        <w:t>info@acappella.moscow</w:t>
      </w:r>
      <w:proofErr w:type="spellEnd"/>
      <w:r>
        <w:t>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II. ЦЕЛИ И ЗАДАЧИ КОНКУРСА</w:t>
      </w:r>
    </w:p>
    <w:p w:rsidR="00D23EAB" w:rsidRDefault="00D23EAB" w:rsidP="00D23EAB">
      <w:pPr>
        <w:pStyle w:val="a3"/>
        <w:jc w:val="both"/>
      </w:pPr>
      <w:r>
        <w:t>Целями и задачами Конкурса являются:</w:t>
      </w:r>
    </w:p>
    <w:p w:rsidR="00D23EAB" w:rsidRDefault="00D23EAB" w:rsidP="00D23EAB">
      <w:pPr>
        <w:pStyle w:val="a3"/>
        <w:jc w:val="both"/>
      </w:pPr>
      <w:r>
        <w:t>1) развитие и укрепление межрегиональных, международных связей в области культуры и искусства;</w:t>
      </w:r>
    </w:p>
    <w:p w:rsidR="00D23EAB" w:rsidRDefault="00D23EAB" w:rsidP="00D23EAB">
      <w:pPr>
        <w:pStyle w:val="a3"/>
        <w:jc w:val="both"/>
      </w:pPr>
      <w:r>
        <w:t xml:space="preserve">2) популяризация такого вида исполнительского искусства, как </w:t>
      </w:r>
      <w:proofErr w:type="spellStart"/>
      <w:r>
        <w:t>акапельное</w:t>
      </w:r>
      <w:proofErr w:type="spellEnd"/>
      <w:r>
        <w:t xml:space="preserve"> пение.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III. ТРЕБОВАНИЯ К УЧАСТНИКАМ КОНКУРСА</w:t>
      </w:r>
    </w:p>
    <w:p w:rsidR="00D23EAB" w:rsidRDefault="00D23EAB" w:rsidP="00D23EAB">
      <w:pPr>
        <w:pStyle w:val="a3"/>
        <w:jc w:val="both"/>
      </w:pPr>
      <w:r>
        <w:t xml:space="preserve">3.1. В Конкурсе могут принять участие как малые вокальные коллективы (от 1 до 3 человек) с использованием дополнительного звукового оборудования (устройства с функцией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Looping</w:t>
      </w:r>
      <w:proofErr w:type="spellEnd"/>
      <w:r>
        <w:t xml:space="preserve">), так и </w:t>
      </w:r>
      <w:proofErr w:type="spellStart"/>
      <w:r>
        <w:t>акапельные</w:t>
      </w:r>
      <w:proofErr w:type="spellEnd"/>
      <w:r>
        <w:t xml:space="preserve"> хоровые коллективы, вокальные ансамбли (далее - творческие коллективы) из России и других стран мира.</w:t>
      </w:r>
    </w:p>
    <w:p w:rsidR="00D23EAB" w:rsidRDefault="00D23EAB" w:rsidP="00D23EAB">
      <w:pPr>
        <w:pStyle w:val="a3"/>
        <w:jc w:val="both"/>
      </w:pPr>
      <w:r>
        <w:t>3.2. Исполнители, творческие коллективы, изъявившие желание участвовать в Конкурсе, должны осуществлять певческую деятельность в течение как минимум 1 года до даты проведения Конкурса.</w:t>
      </w:r>
    </w:p>
    <w:p w:rsidR="00D23EAB" w:rsidRDefault="00D23EAB" w:rsidP="00D23EAB">
      <w:pPr>
        <w:pStyle w:val="a3"/>
        <w:jc w:val="both"/>
      </w:pPr>
      <w:r>
        <w:t>3.3. Исполнители и члены творческих коллективов должны быть не моложе 18 лет.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IV. ТРЕБОВАНИЯ К ИСПОЛНЯЕМЫМ ПРОИЗВЕДЕНИЯМ</w:t>
      </w:r>
    </w:p>
    <w:p w:rsidR="00D23EAB" w:rsidRDefault="00D23EAB" w:rsidP="00D23EAB">
      <w:pPr>
        <w:pStyle w:val="a3"/>
        <w:jc w:val="both"/>
      </w:pPr>
      <w:r>
        <w:t xml:space="preserve">4.1. Исполнитель и творческий коллектив, изъявившие желание участвовать в Конкурсе, должны иметь композиционный репертуар неповторяющихся </w:t>
      </w:r>
      <w:r>
        <w:lastRenderedPageBreak/>
        <w:t>музыкальных произведений с суммарной продолжительностью звучания от 20 до 30 минут.</w:t>
      </w:r>
    </w:p>
    <w:p w:rsidR="00D23EAB" w:rsidRDefault="00D23EAB" w:rsidP="00D23EAB">
      <w:pPr>
        <w:pStyle w:val="a3"/>
        <w:jc w:val="both"/>
      </w:pPr>
      <w:r>
        <w:t>4.2. В конкурсной программе исполнителя, творческого коллектива могут быть представлены произведения различных стилей и направлений музыки:</w:t>
      </w:r>
    </w:p>
    <w:p w:rsidR="00D23EAB" w:rsidRPr="00D23EAB" w:rsidRDefault="00D23EAB" w:rsidP="00D23EAB">
      <w:pPr>
        <w:pStyle w:val="a3"/>
        <w:jc w:val="both"/>
        <w:rPr>
          <w:lang w:val="en-US"/>
        </w:rPr>
      </w:pPr>
      <w:r w:rsidRPr="00D23EAB">
        <w:rPr>
          <w:lang w:val="en-US"/>
        </w:rPr>
        <w:t xml:space="preserve">1) </w:t>
      </w:r>
      <w:proofErr w:type="gramStart"/>
      <w:r w:rsidRPr="00D23EAB">
        <w:rPr>
          <w:lang w:val="en-US"/>
        </w:rPr>
        <w:t>jazz</w:t>
      </w:r>
      <w:proofErr w:type="gramEnd"/>
      <w:r w:rsidRPr="00D23EAB">
        <w:rPr>
          <w:lang w:val="en-US"/>
        </w:rPr>
        <w:t>;</w:t>
      </w:r>
    </w:p>
    <w:p w:rsidR="00D23EAB" w:rsidRPr="00D23EAB" w:rsidRDefault="00D23EAB" w:rsidP="00D23EAB">
      <w:pPr>
        <w:pStyle w:val="a3"/>
        <w:jc w:val="both"/>
        <w:rPr>
          <w:lang w:val="en-US"/>
        </w:rPr>
      </w:pPr>
      <w:r w:rsidRPr="00D23EAB">
        <w:rPr>
          <w:lang w:val="en-US"/>
        </w:rPr>
        <w:t xml:space="preserve">2) </w:t>
      </w:r>
      <w:proofErr w:type="gramStart"/>
      <w:r w:rsidRPr="00D23EAB">
        <w:rPr>
          <w:lang w:val="en-US"/>
        </w:rPr>
        <w:t>soul</w:t>
      </w:r>
      <w:proofErr w:type="gramEnd"/>
      <w:r w:rsidRPr="00D23EAB">
        <w:rPr>
          <w:lang w:val="en-US"/>
        </w:rPr>
        <w:t>;</w:t>
      </w:r>
    </w:p>
    <w:p w:rsidR="00D23EAB" w:rsidRPr="00D23EAB" w:rsidRDefault="00D23EAB" w:rsidP="00D23EAB">
      <w:pPr>
        <w:pStyle w:val="a3"/>
        <w:jc w:val="both"/>
        <w:rPr>
          <w:lang w:val="en-US"/>
        </w:rPr>
      </w:pPr>
      <w:r w:rsidRPr="00D23EAB">
        <w:rPr>
          <w:lang w:val="en-US"/>
        </w:rPr>
        <w:t xml:space="preserve">3) </w:t>
      </w:r>
      <w:proofErr w:type="gramStart"/>
      <w:r w:rsidRPr="00D23EAB">
        <w:rPr>
          <w:lang w:val="en-US"/>
        </w:rPr>
        <w:t>rock</w:t>
      </w:r>
      <w:proofErr w:type="gramEnd"/>
      <w:r w:rsidRPr="00D23EAB">
        <w:rPr>
          <w:lang w:val="en-US"/>
        </w:rPr>
        <w:t>;</w:t>
      </w:r>
    </w:p>
    <w:p w:rsidR="00D23EAB" w:rsidRPr="00D23EAB" w:rsidRDefault="00D23EAB" w:rsidP="00D23EAB">
      <w:pPr>
        <w:pStyle w:val="a3"/>
        <w:jc w:val="both"/>
        <w:rPr>
          <w:lang w:val="en-US"/>
        </w:rPr>
      </w:pPr>
      <w:r w:rsidRPr="00D23EAB">
        <w:rPr>
          <w:lang w:val="en-US"/>
        </w:rPr>
        <w:t xml:space="preserve">4) </w:t>
      </w:r>
      <w:proofErr w:type="gramStart"/>
      <w:r w:rsidRPr="00D23EAB">
        <w:rPr>
          <w:lang w:val="en-US"/>
        </w:rPr>
        <w:t>pop</w:t>
      </w:r>
      <w:proofErr w:type="gramEnd"/>
      <w:r w:rsidRPr="00D23EAB">
        <w:rPr>
          <w:lang w:val="en-US"/>
        </w:rPr>
        <w:t>;</w:t>
      </w:r>
    </w:p>
    <w:p w:rsidR="00D23EAB" w:rsidRPr="00D23EAB" w:rsidRDefault="00D23EAB" w:rsidP="00D23EAB">
      <w:pPr>
        <w:pStyle w:val="a3"/>
        <w:jc w:val="both"/>
        <w:rPr>
          <w:lang w:val="en-US"/>
        </w:rPr>
      </w:pPr>
      <w:r w:rsidRPr="00D23EAB">
        <w:rPr>
          <w:lang w:val="en-US"/>
        </w:rPr>
        <w:t xml:space="preserve">5) </w:t>
      </w:r>
      <w:proofErr w:type="gramStart"/>
      <w:r w:rsidRPr="00D23EAB">
        <w:rPr>
          <w:lang w:val="en-US"/>
        </w:rPr>
        <w:t>blues</w:t>
      </w:r>
      <w:proofErr w:type="gramEnd"/>
      <w:r w:rsidRPr="00D23EAB">
        <w:rPr>
          <w:lang w:val="en-US"/>
        </w:rPr>
        <w:t>;</w:t>
      </w:r>
    </w:p>
    <w:p w:rsidR="00D23EAB" w:rsidRPr="00D23EAB" w:rsidRDefault="00D23EAB" w:rsidP="00D23EAB">
      <w:pPr>
        <w:pStyle w:val="a3"/>
        <w:jc w:val="both"/>
        <w:rPr>
          <w:lang w:val="en-US"/>
        </w:rPr>
      </w:pPr>
      <w:r w:rsidRPr="00D23EAB">
        <w:rPr>
          <w:lang w:val="en-US"/>
        </w:rPr>
        <w:t xml:space="preserve">6) </w:t>
      </w:r>
      <w:proofErr w:type="gramStart"/>
      <w:r w:rsidRPr="00D23EAB">
        <w:rPr>
          <w:lang w:val="en-US"/>
        </w:rPr>
        <w:t>gospel</w:t>
      </w:r>
      <w:proofErr w:type="gramEnd"/>
      <w:r w:rsidRPr="00D23EAB">
        <w:rPr>
          <w:lang w:val="en-US"/>
        </w:rPr>
        <w:t>;</w:t>
      </w:r>
    </w:p>
    <w:p w:rsidR="00D23EAB" w:rsidRDefault="00D23EAB" w:rsidP="00D23EAB">
      <w:pPr>
        <w:pStyle w:val="a3"/>
        <w:jc w:val="both"/>
      </w:pPr>
      <w:r>
        <w:t xml:space="preserve">7) </w:t>
      </w:r>
      <w:proofErr w:type="spellStart"/>
      <w:r>
        <w:t>еthno</w:t>
      </w:r>
      <w:proofErr w:type="spellEnd"/>
      <w:r>
        <w:t xml:space="preserve"> </w:t>
      </w:r>
      <w:proofErr w:type="spellStart"/>
      <w:r>
        <w:t>folk</w:t>
      </w:r>
      <w:proofErr w:type="spellEnd"/>
      <w:r>
        <w:t>;</w:t>
      </w:r>
    </w:p>
    <w:p w:rsidR="00D23EAB" w:rsidRDefault="00D23EAB" w:rsidP="00D23EAB">
      <w:pPr>
        <w:pStyle w:val="a3"/>
        <w:jc w:val="both"/>
      </w:pPr>
      <w:r>
        <w:t>8) народные песни в оригинальных обработках;</w:t>
      </w:r>
    </w:p>
    <w:p w:rsidR="00D23EAB" w:rsidRDefault="00D23EAB" w:rsidP="00D23EAB">
      <w:pPr>
        <w:pStyle w:val="a3"/>
        <w:jc w:val="both"/>
      </w:pPr>
      <w:r>
        <w:t>9) популярные песни российских и зарубежных композиторов XX века;</w:t>
      </w:r>
    </w:p>
    <w:p w:rsidR="00D23EAB" w:rsidRDefault="00D23EAB" w:rsidP="00D23EAB">
      <w:pPr>
        <w:pStyle w:val="a3"/>
        <w:jc w:val="both"/>
      </w:pPr>
      <w:r>
        <w:t xml:space="preserve">10) </w:t>
      </w:r>
      <w:proofErr w:type="spellStart"/>
      <w:r>
        <w:t>акапельные</w:t>
      </w:r>
      <w:proofErr w:type="spellEnd"/>
      <w:r>
        <w:t xml:space="preserve"> аранжировки классических инструментальных произведений;</w:t>
      </w:r>
    </w:p>
    <w:p w:rsidR="00D23EAB" w:rsidRDefault="00D23EAB" w:rsidP="00D23EAB">
      <w:pPr>
        <w:pStyle w:val="a3"/>
        <w:jc w:val="both"/>
      </w:pPr>
      <w:r>
        <w:t>11) другие музыкальные жанры и направления.</w:t>
      </w:r>
    </w:p>
    <w:p w:rsidR="00D23EAB" w:rsidRDefault="00D23EAB" w:rsidP="00D23EAB">
      <w:pPr>
        <w:pStyle w:val="a3"/>
        <w:jc w:val="both"/>
      </w:pPr>
      <w:r>
        <w:t>4.3. Исполняемые произведения не должны содержать ненормативную лексику, нарушать морально-этические нормы и правила.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V. ПОЛНОМОЧИЯ РАБОЧЕЙ ГРУППЫ</w:t>
      </w:r>
      <w:r>
        <w:t xml:space="preserve"> </w:t>
      </w:r>
      <w:r>
        <w:t>И ПРОФЕССИОНАЛЬНОГО ЖЮРИ КОНКУРСА</w:t>
      </w:r>
    </w:p>
    <w:p w:rsidR="00D23EAB" w:rsidRDefault="00D23EAB" w:rsidP="00D23EAB">
      <w:pPr>
        <w:pStyle w:val="a3"/>
        <w:jc w:val="both"/>
      </w:pPr>
      <w:r>
        <w:t>5.1. Организатором Конкурса для выполнения своих полномочий утверждается состав Рабочей группы по проведению Конкурса (далее - Рабочая группа).</w:t>
      </w:r>
    </w:p>
    <w:p w:rsidR="00D23EAB" w:rsidRDefault="00D23EAB" w:rsidP="00D23EAB">
      <w:pPr>
        <w:pStyle w:val="a3"/>
        <w:jc w:val="both"/>
      </w:pPr>
      <w:r>
        <w:t>5.2. Рабочая группа:</w:t>
      </w:r>
    </w:p>
    <w:p w:rsidR="00D23EAB" w:rsidRDefault="00D23EAB" w:rsidP="00D23EAB">
      <w:pPr>
        <w:pStyle w:val="a3"/>
        <w:jc w:val="both"/>
      </w:pPr>
      <w:r>
        <w:t>1) осуществляет координацию деятельности по подготовке и проведению Конкурса, подведению его итогов;</w:t>
      </w:r>
    </w:p>
    <w:p w:rsidR="00D23EAB" w:rsidRDefault="00D23EAB" w:rsidP="00D23EAB">
      <w:pPr>
        <w:pStyle w:val="a3"/>
        <w:jc w:val="both"/>
      </w:pPr>
      <w:r>
        <w:t>2) организует прием, регистрацию заявок на участие в Конкурсе;</w:t>
      </w:r>
    </w:p>
    <w:p w:rsidR="00D23EAB" w:rsidRDefault="00D23EAB" w:rsidP="00D23EAB">
      <w:pPr>
        <w:pStyle w:val="a3"/>
        <w:jc w:val="both"/>
      </w:pPr>
      <w:r>
        <w:t>3) обеспечивает информационную поддержку и освещение проведения Конкурса на официальном сайте Конкурса и в средствах массовой информации;</w:t>
      </w:r>
    </w:p>
    <w:p w:rsidR="00D23EAB" w:rsidRDefault="00D23EAB" w:rsidP="00D23EAB">
      <w:pPr>
        <w:pStyle w:val="a3"/>
        <w:jc w:val="both"/>
      </w:pPr>
      <w:r>
        <w:t>4) имеет право по согласованию с Организатором Конкурса в любой момент снять исполнителя, творческий коллектив с участия в основном туре Конкурса, если данные в заявке не соответствуют действительности;</w:t>
      </w:r>
    </w:p>
    <w:p w:rsidR="00D23EAB" w:rsidRDefault="00D23EAB" w:rsidP="00D23EAB">
      <w:pPr>
        <w:pStyle w:val="a3"/>
        <w:jc w:val="both"/>
      </w:pPr>
      <w:r>
        <w:t>5) обеспечивает работу профессионального Жюри Конкурса.</w:t>
      </w:r>
    </w:p>
    <w:p w:rsidR="00D23EAB" w:rsidRDefault="00D23EAB" w:rsidP="00D23EAB">
      <w:pPr>
        <w:pStyle w:val="a3"/>
        <w:jc w:val="both"/>
      </w:pPr>
      <w:r>
        <w:t>5.3. В состав профессионального Жюри Конкурса (далее - Жюри) входят ведущие оперные солисты, звезды российской и зарубежной эстрады, в том числе молодежных направлений, заслуженные деятели культуры и искусства, представители российских продюсерских компаний. Состав Жюри Конкурса определяется концепцией фестиваля.</w:t>
      </w:r>
    </w:p>
    <w:p w:rsidR="00D23EAB" w:rsidRDefault="00D23EAB" w:rsidP="00D23EAB">
      <w:pPr>
        <w:pStyle w:val="a3"/>
        <w:jc w:val="both"/>
      </w:pPr>
      <w:r>
        <w:t>5.4. Жюри:</w:t>
      </w:r>
    </w:p>
    <w:p w:rsidR="00D23EAB" w:rsidRDefault="00D23EAB" w:rsidP="00D23EAB">
      <w:pPr>
        <w:pStyle w:val="a3"/>
        <w:jc w:val="both"/>
      </w:pPr>
      <w:r>
        <w:t>1) подводит итоги Конкурса, определяет обладателя премии Гран-при Конкурса и победителей Конкурса;</w:t>
      </w:r>
    </w:p>
    <w:p w:rsidR="00D23EAB" w:rsidRDefault="00D23EAB" w:rsidP="00D23EAB">
      <w:pPr>
        <w:pStyle w:val="a3"/>
        <w:jc w:val="both"/>
      </w:pPr>
      <w:r>
        <w:t xml:space="preserve">2) гарантирует максимальную объективность при определении результатов Конкурса; </w:t>
      </w:r>
    </w:p>
    <w:p w:rsidR="00D23EAB" w:rsidRDefault="00D23EAB" w:rsidP="00D23EAB">
      <w:pPr>
        <w:pStyle w:val="a3"/>
        <w:jc w:val="both"/>
      </w:pPr>
      <w:r>
        <w:lastRenderedPageBreak/>
        <w:t>3) имеет право по согласованию с Организатором Конкурса в любой момент снять с участия в Конкурсе исполнителя, творческий коллектив в случае нарушения им требований настоящего Положения.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VI. ПОРЯДОК ПОДАЧИ ЗАЯВОК НА УЧАСТИЕ В КОНКУРСЕ</w:t>
      </w:r>
    </w:p>
    <w:p w:rsidR="00D23EAB" w:rsidRDefault="00D23EAB" w:rsidP="00D23EAB">
      <w:pPr>
        <w:pStyle w:val="a3"/>
        <w:jc w:val="both"/>
      </w:pPr>
      <w:r>
        <w:t>6.1. Заявки на участие в Конкурсе (далее - Заявка) подаются с 10 февраля 2019 года путем заполнения формы на официальном сайте Конкурса. Прием Заявок завершается в 18 часов 00 минут по московскому времени 1 апреля 2019 года.</w:t>
      </w:r>
    </w:p>
    <w:p w:rsidR="00D23EAB" w:rsidRDefault="00D23EAB" w:rsidP="00D23EAB">
      <w:pPr>
        <w:pStyle w:val="a3"/>
        <w:jc w:val="both"/>
      </w:pPr>
      <w:r>
        <w:t>6.2. Заявка составляется на русском либо английском языке.</w:t>
      </w:r>
    </w:p>
    <w:p w:rsidR="00D23EAB" w:rsidRDefault="00D23EAB" w:rsidP="00D23EAB">
      <w:pPr>
        <w:pStyle w:val="a3"/>
        <w:jc w:val="both"/>
      </w:pPr>
      <w:r>
        <w:t>6.3. К Заявке прилагаются следующие документы и материалы:</w:t>
      </w:r>
    </w:p>
    <w:p w:rsidR="00D23EAB" w:rsidRDefault="00D23EAB" w:rsidP="00D23EAB">
      <w:pPr>
        <w:pStyle w:val="a3"/>
        <w:jc w:val="both"/>
      </w:pPr>
      <w:r>
        <w:t>6.3.1. Информация об исполнителе, творческом коллективе с обязательным описанием истории его создания, перечислением имеющихся регалий и достижений, приложением перечня концертов и выступлений с датами в течение одного года до даты проведения Конкурса (от 500 до 1500 знаков с пробелами).</w:t>
      </w:r>
    </w:p>
    <w:p w:rsidR="00D23EAB" w:rsidRDefault="00D23EAB" w:rsidP="00D23EAB">
      <w:pPr>
        <w:pStyle w:val="a3"/>
        <w:jc w:val="both"/>
      </w:pPr>
      <w:r>
        <w:t xml:space="preserve">6.3.2. Цветные фотографии в цифровом формате с разрешением не менее 300 </w:t>
      </w:r>
      <w:proofErr w:type="spellStart"/>
      <w:r>
        <w:t>dpi</w:t>
      </w:r>
      <w:proofErr w:type="spellEnd"/>
      <w:r>
        <w:t xml:space="preserve">, включая одно фото общим планом, подходящее для публикации, передаются в виде </w:t>
      </w:r>
      <w:proofErr w:type="spellStart"/>
      <w:r>
        <w:t>web</w:t>
      </w:r>
      <w:proofErr w:type="spellEnd"/>
      <w:r>
        <w:t>-ссылки.</w:t>
      </w:r>
    </w:p>
    <w:p w:rsidR="00D23EAB" w:rsidRDefault="00D23EAB" w:rsidP="00D23EAB">
      <w:pPr>
        <w:pStyle w:val="a3"/>
        <w:jc w:val="both"/>
      </w:pPr>
      <w:r>
        <w:t>6.3.3. Подробное описание конкурсной программы с указанием перечня произведений, их авторов, тональностей и продолжительности исполнения для участия в основном туре Конкурса.</w:t>
      </w:r>
    </w:p>
    <w:p w:rsidR="00D23EAB" w:rsidRDefault="00D23EAB" w:rsidP="00D23EAB">
      <w:pPr>
        <w:pStyle w:val="a3"/>
        <w:jc w:val="both"/>
      </w:pPr>
      <w:r>
        <w:t xml:space="preserve">6.3.4. Видеозапись до 5 минут конкурсной программы (неотредактированная), которая должна быть датирована годом проведения Конкурса и представлена в формате AVI в виде </w:t>
      </w:r>
      <w:proofErr w:type="spellStart"/>
      <w:r>
        <w:t>web</w:t>
      </w:r>
      <w:proofErr w:type="spellEnd"/>
      <w:r>
        <w:t xml:space="preserve">-ссылки в сервисах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Rutube</w:t>
      </w:r>
      <w:proofErr w:type="spellEnd"/>
      <w:r>
        <w:t xml:space="preserve">, </w:t>
      </w:r>
      <w:proofErr w:type="spellStart"/>
      <w:r>
        <w:t>Vimeo</w:t>
      </w:r>
      <w:proofErr w:type="spellEnd"/>
      <w:r>
        <w:t xml:space="preserve"> или </w:t>
      </w:r>
      <w:proofErr w:type="spellStart"/>
      <w:r>
        <w:t>ВКонтакте</w:t>
      </w:r>
      <w:proofErr w:type="spellEnd"/>
      <w:r>
        <w:t>. Видеозапись должна быть сделана на одну неподвижную камеру без перерывов в ходе исполнения одного произведения и отображать исполнителей в полный рост.</w:t>
      </w:r>
    </w:p>
    <w:p w:rsidR="00D23EAB" w:rsidRDefault="00D23EAB" w:rsidP="00D23EAB">
      <w:pPr>
        <w:pStyle w:val="a3"/>
        <w:jc w:val="both"/>
      </w:pPr>
      <w:r>
        <w:t>6.3.5. Подтверждение от творческих коллективов и соло-исполнителей на участие в промо-мероприятиях и пиар-активностях в случае присуждения премии Гран-при или статуса призера Конкурса.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VII. ПОРЯДОК ПРОВЕДЕНИЯ КОНКУРСА</w:t>
      </w:r>
    </w:p>
    <w:p w:rsidR="00D23EAB" w:rsidRDefault="00D23EAB" w:rsidP="00D23EAB">
      <w:pPr>
        <w:pStyle w:val="a3"/>
        <w:jc w:val="both"/>
      </w:pPr>
      <w:r>
        <w:t>7.1. Конкурс состоит из отборочного и основного туров.</w:t>
      </w:r>
    </w:p>
    <w:p w:rsidR="00D23EAB" w:rsidRDefault="00D23EAB" w:rsidP="00D23EAB">
      <w:pPr>
        <w:pStyle w:val="a3"/>
        <w:jc w:val="both"/>
      </w:pPr>
      <w:r>
        <w:t>7.2. Отборочный (заочный) тур Конкурса.</w:t>
      </w:r>
    </w:p>
    <w:p w:rsidR="00D23EAB" w:rsidRDefault="00D23EAB" w:rsidP="00D23EAB">
      <w:pPr>
        <w:pStyle w:val="a3"/>
        <w:jc w:val="both"/>
      </w:pPr>
      <w:r>
        <w:t>7.2.1. Отборочный тур Конкурса продлится с 1 по 5 апреля 2019 года.</w:t>
      </w:r>
    </w:p>
    <w:p w:rsidR="00D23EAB" w:rsidRDefault="00D23EAB" w:rsidP="00D23EAB">
      <w:pPr>
        <w:pStyle w:val="a3"/>
        <w:jc w:val="both"/>
      </w:pPr>
      <w:r>
        <w:t>7.2.2. Отборочный тур заключается в просмотре и оценке Жюри видеозаписей, указанных в пункте 6.3.4. настоящего Положения, а также в изучении прилагаемых к заявкам документов и материалов исполнителей, творческих коллективов.</w:t>
      </w:r>
    </w:p>
    <w:p w:rsidR="00D23EAB" w:rsidRDefault="00D23EAB" w:rsidP="00D23EAB">
      <w:pPr>
        <w:pStyle w:val="a3"/>
        <w:jc w:val="both"/>
      </w:pPr>
      <w:r>
        <w:t>7.2.3. Критерии оценки:</w:t>
      </w:r>
    </w:p>
    <w:p w:rsidR="00D23EAB" w:rsidRDefault="00D23EAB" w:rsidP="00D23EAB">
      <w:pPr>
        <w:pStyle w:val="a3"/>
        <w:jc w:val="both"/>
      </w:pPr>
      <w:r>
        <w:t>1) сложность исполняемого репертуара;</w:t>
      </w:r>
    </w:p>
    <w:p w:rsidR="00D23EAB" w:rsidRDefault="00D23EAB" w:rsidP="00D23EAB">
      <w:pPr>
        <w:pStyle w:val="a3"/>
        <w:jc w:val="both"/>
      </w:pPr>
      <w:r>
        <w:t>2) профессиональный уровень исполнительского мастерства;</w:t>
      </w:r>
    </w:p>
    <w:p w:rsidR="00D23EAB" w:rsidRDefault="00D23EAB" w:rsidP="00D23EAB">
      <w:pPr>
        <w:pStyle w:val="a3"/>
        <w:jc w:val="both"/>
      </w:pPr>
      <w:r>
        <w:t>3) артистизм (эмоциональность исполнения и т. д.).</w:t>
      </w:r>
    </w:p>
    <w:p w:rsidR="00D23EAB" w:rsidRDefault="00D23EAB" w:rsidP="00D23EAB">
      <w:pPr>
        <w:pStyle w:val="a3"/>
        <w:jc w:val="both"/>
      </w:pPr>
      <w:r>
        <w:lastRenderedPageBreak/>
        <w:t>7.2.4. Метод оценки: подведение итогов отборочного тура председателем Жюри на основании информации членов Жюри об оценке исполнителей, творческих коллективов по установленным критериям оценки.</w:t>
      </w:r>
    </w:p>
    <w:p w:rsidR="00D23EAB" w:rsidRDefault="00D23EAB" w:rsidP="00D23EAB">
      <w:pPr>
        <w:pStyle w:val="a3"/>
        <w:jc w:val="both"/>
      </w:pPr>
      <w:r>
        <w:t>7.2.5. Исполнители, творческие коллективы, соответствующие критериям оценки, указанным в пункте 7.2.3. настоящего Положения, допускаются Жюри к участию в основном туре Конкурса.</w:t>
      </w:r>
    </w:p>
    <w:p w:rsidR="00D23EAB" w:rsidRDefault="00D23EAB" w:rsidP="00D23EAB">
      <w:pPr>
        <w:pStyle w:val="a3"/>
        <w:jc w:val="both"/>
      </w:pPr>
      <w:r>
        <w:t>Решение Жюри о допуске к участию в основном туре Конкурса оформляется протоколом заочного заседания Жюри, подписываемым председателем Жюри.</w:t>
      </w:r>
    </w:p>
    <w:p w:rsidR="00D23EAB" w:rsidRDefault="00D23EAB" w:rsidP="00D23EAB">
      <w:pPr>
        <w:pStyle w:val="a3"/>
        <w:jc w:val="both"/>
      </w:pPr>
      <w:r>
        <w:t>Рабочая группа оповещает исполнителей, творческие коллективы о допуске к основному туру Конкурса не позднее 8 апреля 2019 года.</w:t>
      </w:r>
    </w:p>
    <w:p w:rsidR="00D23EAB" w:rsidRDefault="00D23EAB" w:rsidP="00D23EAB">
      <w:pPr>
        <w:pStyle w:val="a3"/>
        <w:jc w:val="both"/>
      </w:pPr>
      <w:r>
        <w:t>7.3. Основной (очный) тур Конкурса.</w:t>
      </w:r>
    </w:p>
    <w:p w:rsidR="00D23EAB" w:rsidRDefault="00D23EAB" w:rsidP="00D23EAB">
      <w:pPr>
        <w:pStyle w:val="a3"/>
        <w:jc w:val="both"/>
      </w:pPr>
      <w:r>
        <w:t>7.3.1. Основной тур Конкурса состоится в Москве в период с 1 по 12 мая 2019 года.</w:t>
      </w:r>
    </w:p>
    <w:p w:rsidR="00D23EAB" w:rsidRDefault="00D23EAB" w:rsidP="00D23EAB">
      <w:pPr>
        <w:pStyle w:val="a3"/>
        <w:jc w:val="both"/>
      </w:pPr>
      <w:r>
        <w:t>7.3.2. В основном туре Конкурса принимают участие исполнители, творческие коллективы, прошедшие отборочный тур Конкурса.</w:t>
      </w:r>
    </w:p>
    <w:p w:rsidR="00D23EAB" w:rsidRDefault="00D23EAB" w:rsidP="00D23EAB">
      <w:pPr>
        <w:pStyle w:val="a3"/>
        <w:jc w:val="both"/>
      </w:pPr>
      <w:r>
        <w:t>7.3.3. Участники основного тура Конкурса делятся на четыре категории:</w:t>
      </w:r>
    </w:p>
    <w:p w:rsidR="00D23EAB" w:rsidRDefault="00D23EAB" w:rsidP="00D23EAB">
      <w:pPr>
        <w:pStyle w:val="a3"/>
        <w:jc w:val="both"/>
      </w:pPr>
      <w:r>
        <w:t xml:space="preserve">первая категория – от 1 до 3 человек (с использованием дополнительного звукового оборудования (устройства с функцией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Looping</w:t>
      </w:r>
      <w:proofErr w:type="spellEnd"/>
      <w:r>
        <w:t>);</w:t>
      </w:r>
    </w:p>
    <w:p w:rsidR="00D23EAB" w:rsidRDefault="00D23EAB" w:rsidP="00D23EAB">
      <w:pPr>
        <w:pStyle w:val="a3"/>
        <w:jc w:val="both"/>
      </w:pPr>
      <w:r>
        <w:t>вторая категория – от 2 человек;</w:t>
      </w:r>
    </w:p>
    <w:p w:rsidR="00D23EAB" w:rsidRDefault="00D23EAB" w:rsidP="00D23EAB">
      <w:pPr>
        <w:pStyle w:val="a3"/>
        <w:jc w:val="both"/>
      </w:pPr>
      <w:r>
        <w:t>третья категория – от 5 человек;</w:t>
      </w:r>
    </w:p>
    <w:p w:rsidR="00D23EAB" w:rsidRDefault="00D23EAB" w:rsidP="00D23EAB">
      <w:pPr>
        <w:pStyle w:val="a3"/>
        <w:jc w:val="both"/>
      </w:pPr>
      <w:r>
        <w:t>четвертая категория – от 9 человек.</w:t>
      </w:r>
    </w:p>
    <w:p w:rsidR="00D23EAB" w:rsidRDefault="00D23EAB" w:rsidP="00D23EAB">
      <w:pPr>
        <w:pStyle w:val="a3"/>
        <w:jc w:val="both"/>
      </w:pPr>
      <w:r>
        <w:t>7.3.4. Конкурсная программа для участия в основном туре Конкурса формируется исполнителем, творческим коллективом и согласовывается в рабочем порядке с Рабочей группой до 22 апреля 2019 года.</w:t>
      </w:r>
    </w:p>
    <w:p w:rsidR="00D23EAB" w:rsidRDefault="00D23EAB" w:rsidP="00D23EAB">
      <w:pPr>
        <w:pStyle w:val="a3"/>
        <w:jc w:val="both"/>
      </w:pPr>
      <w:r>
        <w:t>7.3.5. Дата, время и места выступлений исполнителей, творческих коллективов в рамках основного тура Конкурса определяются Рабочей группой в рабочем порядке, в соответствии с концепцией фестиваля. Информация об этом размещается на официальном сайте Конкурса не позднее 25 апреля 2019 года.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Выступления исполнителей, творческих коллективов в основном туре Конкурса пройдут с 1 по 12 мая 2019 года на открытых площадках центральных улиц Москвы, в скверах, на балконах административных зданий, определенных концепцией фестиваля.</w:t>
      </w:r>
    </w:p>
    <w:p w:rsidR="00D23EAB" w:rsidRDefault="00D23EAB" w:rsidP="00D23EAB">
      <w:pPr>
        <w:pStyle w:val="a3"/>
        <w:jc w:val="both"/>
      </w:pPr>
      <w:r>
        <w:t>Порядок выступлений исполнителей, творческих коллективов в рамках основного тура Конкурса распределяется Рабочей группой, доводится до сведения исполнителей, творческих коллективов по прибытии их в Москву для участия в основном туре Конкурса и сохраняется на протяжении всего периода его проведения. Рабочая группа вправе принять решение об изменении порядка выступлений в исключительных случаях (в связи с болезнью исполнителей, членов творческих коллективов или другими обстоятельствами организационного характера).</w:t>
      </w:r>
    </w:p>
    <w:p w:rsidR="00D23EAB" w:rsidRDefault="00D23EAB" w:rsidP="00D23EAB">
      <w:pPr>
        <w:pStyle w:val="a3"/>
        <w:jc w:val="both"/>
      </w:pPr>
      <w:r>
        <w:t>Каждый исполнитель, творческий коллектив выступает в течение не менее 3 конкурсных дней в рамках основного этапа Конкурса, не менее 3 раз ежедневно на разных площадках Конкурса.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lastRenderedPageBreak/>
        <w:t>График выступлений фиксируется Рабочей группой и не подлежит изменению.</w:t>
      </w:r>
    </w:p>
    <w:p w:rsidR="00D23EAB" w:rsidRDefault="00D23EAB" w:rsidP="00D23EAB">
      <w:pPr>
        <w:pStyle w:val="a3"/>
        <w:jc w:val="both"/>
      </w:pPr>
      <w:r>
        <w:t>Выступления каждого исполнителя, творческого коллектива должны быть сняты на видео- и фотокамеру.</w:t>
      </w:r>
    </w:p>
    <w:p w:rsidR="00D23EAB" w:rsidRDefault="00D23EAB" w:rsidP="00D23EAB">
      <w:pPr>
        <w:pStyle w:val="a3"/>
        <w:jc w:val="both"/>
      </w:pPr>
      <w:r>
        <w:t>Видеосъемкой должно быть обеспечено не менее 2 музыкальных композиций исполнителя, творческого коллектива на не менее чем 3 любых выступлениях в рамках основного тура Конкурса.</w:t>
      </w:r>
    </w:p>
    <w:p w:rsidR="00D23EAB" w:rsidRDefault="00D23EAB" w:rsidP="00D23EAB">
      <w:pPr>
        <w:pStyle w:val="a3"/>
        <w:jc w:val="both"/>
      </w:pPr>
      <w:r>
        <w:t>Фото- и видеоматериалы должны направляться в установленном порядке в Рабочую группу в течение 12 часов после каждого выступления.</w:t>
      </w:r>
    </w:p>
    <w:p w:rsidR="00D23EAB" w:rsidRDefault="00D23EAB" w:rsidP="00D23EAB">
      <w:pPr>
        <w:pStyle w:val="a3"/>
        <w:jc w:val="both"/>
      </w:pPr>
      <w:r>
        <w:t>Куратор каждой площадки Конкурса:</w:t>
      </w:r>
    </w:p>
    <w:p w:rsidR="00D23EAB" w:rsidRDefault="00D23EAB" w:rsidP="00D23EAB">
      <w:pPr>
        <w:pStyle w:val="a3"/>
        <w:jc w:val="both"/>
      </w:pPr>
      <w:r>
        <w:t>- обеспечивает фотосъемку выступлений исполнителей, творческих коллективов, направление фотоматериалов в Рабочую группу;</w:t>
      </w:r>
    </w:p>
    <w:p w:rsidR="00D23EAB" w:rsidRDefault="00D23EAB" w:rsidP="00D23EAB">
      <w:pPr>
        <w:pStyle w:val="a3"/>
        <w:jc w:val="both"/>
      </w:pPr>
      <w:r>
        <w:t>- осуществляет контроль за проведением видеосъемки выступлений исполнителей, творческих коллективов и направлением видеоматериалов в Рабочую группу.</w:t>
      </w:r>
    </w:p>
    <w:p w:rsidR="00D23EAB" w:rsidRDefault="00D23EAB" w:rsidP="00D23EAB">
      <w:pPr>
        <w:pStyle w:val="a3"/>
        <w:jc w:val="both"/>
      </w:pPr>
      <w:r>
        <w:t>Требования к видеозаписи содержатся в пункте 6.3.4. настоящего Положения, за исключением требований к ее хронометражу. Кроме того, на видеозаписи должны быть запечатлены зрители.</w:t>
      </w:r>
    </w:p>
    <w:p w:rsidR="00D23EAB" w:rsidRDefault="00D23EAB" w:rsidP="00D23EAB">
      <w:pPr>
        <w:pStyle w:val="a3"/>
        <w:jc w:val="both"/>
      </w:pPr>
      <w:r>
        <w:t>7.3.6. Исполнители, члены творческих коллективов, их представители не вправе контактировать с кем-либо из членов Жюри во время участия в Конкурсе. Любое нарушение этого требования может привести к снятию с участия исполнителя, творческого коллектива в Конкурсе (за исключением участия в специальных мероприятиях, предусмотренных общей концепцией проведения фестиваля).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VIII. ПОРЯДОК ПРИСУЖДЕНИЯ ПРЕМИИ ГРАН-ПРИ И ОПРЕДЕЛЕНИЯ ПОБЕДИТЕЛЕЙ И ПРИЗЕРОВ КОНКУРСА</w:t>
      </w:r>
    </w:p>
    <w:p w:rsidR="00D23EAB" w:rsidRDefault="00D23EAB" w:rsidP="00D23EAB">
      <w:pPr>
        <w:pStyle w:val="a3"/>
        <w:jc w:val="both"/>
      </w:pPr>
      <w:r>
        <w:t>8.1. По итогам Конкурса определяются обладатель премии Гран-при, победители Конкурса, занявшие I, II, III места в каждой из 4 категорий, указанных в пункте 7.3.3. настоящего Положения, а также обладатели премии зрительских симпатий.</w:t>
      </w:r>
    </w:p>
    <w:p w:rsidR="00D23EAB" w:rsidRDefault="00D23EAB" w:rsidP="00D23EAB">
      <w:pPr>
        <w:pStyle w:val="a3"/>
        <w:jc w:val="both"/>
      </w:pPr>
      <w:r>
        <w:t>8.2. Обладатель премии Гран-при Конкурса определяется по решению Жюри с учетом результатов зрительского голосования.</w:t>
      </w:r>
    </w:p>
    <w:p w:rsidR="00D23EAB" w:rsidRDefault="00D23EAB" w:rsidP="00D23EAB">
      <w:pPr>
        <w:pStyle w:val="a3"/>
        <w:jc w:val="both"/>
      </w:pPr>
      <w:r>
        <w:t>В случае если при определении обладателя премии Гран-при выбор Жюри и результаты зрительского голосования не совпали, решающим является мнение председателя Жюри.</w:t>
      </w:r>
    </w:p>
    <w:p w:rsidR="00D23EAB" w:rsidRDefault="00D23EAB" w:rsidP="00D23EAB">
      <w:pPr>
        <w:pStyle w:val="a3"/>
        <w:jc w:val="both"/>
      </w:pPr>
      <w:r>
        <w:t>8.3. Победители Конкурса, занявшие I, II и III места в каждой из 4 категорий, указанных в пункте 7.3.3. настоящего Положения, определяются по решению Жюри.</w:t>
      </w:r>
    </w:p>
    <w:p w:rsidR="00D23EAB" w:rsidRDefault="00D23EAB" w:rsidP="00D23EAB">
      <w:pPr>
        <w:pStyle w:val="a3"/>
        <w:jc w:val="both"/>
      </w:pPr>
      <w:r>
        <w:t>Жюри вправе определить 2 и более победителей, занявших I, II и III место в каждой из 4 категорий, указанных в пункте 7.3.3. настоящего Положения.</w:t>
      </w:r>
    </w:p>
    <w:p w:rsidR="00D23EAB" w:rsidRDefault="00D23EAB" w:rsidP="00D23EAB">
      <w:pPr>
        <w:pStyle w:val="a3"/>
        <w:jc w:val="both"/>
      </w:pPr>
      <w:r>
        <w:t>8.4. Оценка выступлений исполнителей, творческих коллективов производится Жюри путем их коллегиального обсуждения по критериям оценки, указанным в пункте 8.5. настоящего Положения.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lastRenderedPageBreak/>
        <w:t>8.5. Оценка Жюри выступлений исполнителей, творческих коллективов осуществляется по следующим критериям:</w:t>
      </w:r>
    </w:p>
    <w:p w:rsidR="00D23EAB" w:rsidRDefault="00D23EAB" w:rsidP="00D23EAB">
      <w:pPr>
        <w:pStyle w:val="a3"/>
        <w:jc w:val="both"/>
      </w:pPr>
      <w:r>
        <w:t>1) сложность выбранного для исполнения в основном туре Конкурса репертуара;</w:t>
      </w:r>
    </w:p>
    <w:p w:rsidR="00D23EAB" w:rsidRDefault="00D23EAB" w:rsidP="00D23EAB">
      <w:pPr>
        <w:pStyle w:val="a3"/>
        <w:jc w:val="both"/>
      </w:pPr>
      <w:r>
        <w:t>2) профессиональный уровень исполнительского мастерства, продемонстрированный в основном туре Конкурса;</w:t>
      </w:r>
    </w:p>
    <w:p w:rsidR="00D23EAB" w:rsidRDefault="00D23EAB" w:rsidP="00D23EAB">
      <w:pPr>
        <w:pStyle w:val="a3"/>
        <w:jc w:val="both"/>
      </w:pPr>
      <w:r>
        <w:t>3) артистизм (эмоциональность исполнения и т. д.);</w:t>
      </w:r>
    </w:p>
    <w:p w:rsidR="00D23EAB" w:rsidRDefault="00D23EAB" w:rsidP="00D23EAB">
      <w:pPr>
        <w:pStyle w:val="a3"/>
        <w:jc w:val="both"/>
      </w:pPr>
      <w:r>
        <w:t>4) постановка номеров и качество использовавшихся дополнительных выразительных средств (</w:t>
      </w:r>
      <w:proofErr w:type="spellStart"/>
      <w:r>
        <w:t>костюмирование</w:t>
      </w:r>
      <w:proofErr w:type="spellEnd"/>
      <w:r>
        <w:t>, хореография и т. д.).</w:t>
      </w:r>
    </w:p>
    <w:p w:rsidR="00D23EAB" w:rsidRDefault="00D23EAB" w:rsidP="00D23EAB">
      <w:pPr>
        <w:pStyle w:val="a3"/>
        <w:jc w:val="both"/>
      </w:pPr>
      <w:r>
        <w:t>8.6. В ходе основного тура Конкурса Жюри осуществляет свою деятельность, находясь на площадках Конкурса, определенных Рабочей группой.</w:t>
      </w:r>
    </w:p>
    <w:p w:rsidR="00D23EAB" w:rsidRDefault="00D23EAB" w:rsidP="00D23EAB">
      <w:pPr>
        <w:pStyle w:val="a3"/>
        <w:jc w:val="both"/>
      </w:pPr>
      <w:r>
        <w:t>При принятии решения о выборе обладателя премии Гран-при и победителей Конкурса, занявших I, II, III места в каждой из 4 категорий, указанных в пункте 7.3.3. настоящего Положения, Жюри вправе дополнительно использовать видеоматериалы, указанные в пункте 7.3.5. настоящего Положения.</w:t>
      </w:r>
    </w:p>
    <w:p w:rsidR="00D23EAB" w:rsidRDefault="00D23EAB" w:rsidP="00D23EAB">
      <w:pPr>
        <w:pStyle w:val="a3"/>
        <w:jc w:val="both"/>
      </w:pPr>
      <w:r>
        <w:t xml:space="preserve">8.7. Решение Жюри об определении победителей и призеров Конкурса оформляется протоколом заседания Жюри открытого международного конкурса </w:t>
      </w:r>
      <w:proofErr w:type="spellStart"/>
      <w:r>
        <w:t>акапельного</w:t>
      </w:r>
      <w:proofErr w:type="spellEnd"/>
      <w:r>
        <w:t xml:space="preserve"> пения «Московская весна a </w:t>
      </w:r>
      <w:proofErr w:type="spellStart"/>
      <w:r>
        <w:t>Cappella</w:t>
      </w:r>
      <w:proofErr w:type="spellEnd"/>
      <w:r>
        <w:t>», подписываемым председателем Жюри.</w:t>
      </w:r>
    </w:p>
    <w:p w:rsidR="00D23EAB" w:rsidRDefault="00D23EAB" w:rsidP="00D23EAB">
      <w:pPr>
        <w:pStyle w:val="a3"/>
        <w:jc w:val="both"/>
      </w:pPr>
      <w:r>
        <w:t>8.8. Решение Жюри окончательно и пересмотру не подлежит.</w:t>
      </w:r>
    </w:p>
    <w:p w:rsidR="00D23EAB" w:rsidRDefault="00D23EAB" w:rsidP="00D23EAB">
      <w:pPr>
        <w:pStyle w:val="a3"/>
        <w:jc w:val="both"/>
      </w:pPr>
      <w:r>
        <w:t>8.9. В ходе зрительского голосования оцениваются выступления исполнителей, творческих коллективов, состоявшиеся непосредственно на площадках Конкурса.</w:t>
      </w:r>
    </w:p>
    <w:p w:rsidR="00D23EAB" w:rsidRDefault="00D23EAB" w:rsidP="00D23EAB">
      <w:pPr>
        <w:pStyle w:val="a3"/>
        <w:jc w:val="both"/>
      </w:pPr>
      <w:r>
        <w:t>8.10. Рабочей группой обеспечивается создание условий для зрительского голосования на официальном сайте Конкурса не позднее дня, предшествующего дню начала основного тура Конкурса.</w:t>
      </w:r>
    </w:p>
    <w:p w:rsidR="00D23EAB" w:rsidRDefault="00D23EAB" w:rsidP="00D23EAB">
      <w:pPr>
        <w:pStyle w:val="a3"/>
        <w:jc w:val="both"/>
      </w:pPr>
      <w:r>
        <w:t>8.11. В зрительском голосовании могут принять участие граждане России и других стран мира.</w:t>
      </w:r>
    </w:p>
    <w:p w:rsidR="00D23EAB" w:rsidRDefault="00D23EAB" w:rsidP="00D23EAB">
      <w:pPr>
        <w:pStyle w:val="a3"/>
        <w:jc w:val="both"/>
      </w:pPr>
      <w:r>
        <w:t>8.12. Исполнители, члены творческих коллективов могут участвовать в зрительском голосовании. Исполнитель не вправе отдавать свой голос в свою пользу, члены творческих коллективов не вправе отдавать свои голоса за творческие коллективы, участниками которых они являются.</w:t>
      </w:r>
    </w:p>
    <w:p w:rsidR="00D23EAB" w:rsidRDefault="00D23EAB" w:rsidP="00D23EAB">
      <w:pPr>
        <w:pStyle w:val="a3"/>
        <w:jc w:val="both"/>
      </w:pPr>
      <w:r>
        <w:t>8.13. Исполнителям, творческим коллективам, не вошедшим в число лауреатов Конкурса, однако набравшим наибольшее количество голосов в результате зрительского голосования, присуждается премия зрительских симпатий.</w:t>
      </w:r>
    </w:p>
    <w:p w:rsidR="00D23EAB" w:rsidRDefault="00D23EAB" w:rsidP="00D23EAB">
      <w:pPr>
        <w:pStyle w:val="a3"/>
        <w:jc w:val="both"/>
      </w:pPr>
      <w:r>
        <w:t>Премией зрительских симпатий могут быть награждены не более 12 исполнителей, творческих коллективов.</w:t>
      </w:r>
    </w:p>
    <w:p w:rsidR="00D23EAB" w:rsidRDefault="00D23EAB" w:rsidP="00D23EAB">
      <w:pPr>
        <w:pStyle w:val="a3"/>
        <w:jc w:val="both"/>
      </w:pPr>
      <w:r>
        <w:t>Перечень исполнителей, творческих коллективов – обладателей премии зрительских симпатий должен быть отражен в итоговом протоколе Жюри по результатам Конкурса.</w:t>
      </w:r>
    </w:p>
    <w:p w:rsidR="00D23EAB" w:rsidRDefault="00D23EAB" w:rsidP="00D23EAB">
      <w:pPr>
        <w:pStyle w:val="a3"/>
        <w:jc w:val="both"/>
      </w:pPr>
      <w:r>
        <w:t>8.14. Итоги Конкурса публикуются Рабочей группой на официальном сайте Конкурса.</w:t>
      </w:r>
    </w:p>
    <w:p w:rsidR="00D23EAB" w:rsidRDefault="00D23EAB" w:rsidP="00D23EAB">
      <w:pPr>
        <w:pStyle w:val="a3"/>
        <w:jc w:val="both"/>
      </w:pPr>
      <w:r>
        <w:t>8.15. Итоговые результаты Конкурса объявляются на гала-концерте 12 мая 2019 года. Место проведения Гала-концерта объявляется дополнительно.</w:t>
      </w:r>
    </w:p>
    <w:p w:rsidR="00D23EAB" w:rsidRDefault="00D23EAB" w:rsidP="00D23EAB">
      <w:pPr>
        <w:pStyle w:val="a3"/>
        <w:jc w:val="both"/>
      </w:pPr>
      <w:r>
        <w:lastRenderedPageBreak/>
        <w:t>IX. ФИНАНСОВЫЕ УСЛОВИЯ КОНКУРСА</w:t>
      </w:r>
    </w:p>
    <w:p w:rsidR="00D23EAB" w:rsidRDefault="00D23EAB" w:rsidP="00D23EAB">
      <w:pPr>
        <w:pStyle w:val="a3"/>
        <w:jc w:val="both"/>
      </w:pPr>
      <w:r>
        <w:t>9.1. Финансовые расходы, связанные с организацией и проведением Конкурса, а также формированием призового фонда, осуществляются Организатором Конкурса.</w:t>
      </w:r>
    </w:p>
    <w:p w:rsidR="00D23EAB" w:rsidRDefault="00D23EAB" w:rsidP="00D23EAB">
      <w:pPr>
        <w:pStyle w:val="a3"/>
        <w:jc w:val="both"/>
      </w:pPr>
      <w:r>
        <w:t>9.2. Организатор Конкурса несет расходы, в том числе, но не ограничиваясь, на:</w:t>
      </w:r>
    </w:p>
    <w:p w:rsidR="00D23EAB" w:rsidRDefault="00D23EAB" w:rsidP="00D23EAB">
      <w:pPr>
        <w:pStyle w:val="a3"/>
        <w:jc w:val="both"/>
      </w:pPr>
      <w:r>
        <w:t>1) создание технических условий для проведения Конкурса;</w:t>
      </w:r>
    </w:p>
    <w:p w:rsidR="00D23EAB" w:rsidRDefault="00D23EAB" w:rsidP="00D23EAB">
      <w:pPr>
        <w:pStyle w:val="a3"/>
        <w:jc w:val="both"/>
      </w:pPr>
      <w:r>
        <w:t>2) выплату премий и наград лауреатам Конкурса, обладателям премии зрительских симпатий, а также оплату налога на доходы физических лиц за лауреатов Конкурса, обладателей премии зрительских симпатий;</w:t>
      </w:r>
    </w:p>
    <w:p w:rsidR="00D23EAB" w:rsidRDefault="00D23EAB" w:rsidP="00D23EAB">
      <w:pPr>
        <w:pStyle w:val="a3"/>
        <w:jc w:val="both"/>
      </w:pPr>
      <w:r>
        <w:t xml:space="preserve">Выплата премий в размерах, указанных в пунктах </w:t>
      </w:r>
      <w:proofErr w:type="gramStart"/>
      <w:r>
        <w:t>10.3.–</w:t>
      </w:r>
      <w:proofErr w:type="gramEnd"/>
      <w:r>
        <w:t>10.5. настоящего Положения, производится в рублях безналичным расчетом путем перечисления денежных средств на расчетный счет, указанный лауреатами Конкурса, обладателями премии зрительских симпатий. В случае, если лауреатами Конкурса, обладателями премии зрительских симпатий становятся исполнители, творческие коллективы из иностранного государства, выплата соответствующих премий производится исполнителям, членам творческих коллективов в валюте - долларах США или евро - по курсу Банка ВТБ 24 (публичное акционерное общество) на день выплаты.</w:t>
      </w:r>
    </w:p>
    <w:p w:rsidR="00D23EAB" w:rsidRDefault="00D23EAB" w:rsidP="00D23EAB">
      <w:pPr>
        <w:pStyle w:val="a3"/>
        <w:jc w:val="both"/>
      </w:pPr>
      <w:r>
        <w:t>3) Проезд к месту выступления, проживание и другие расходы, возникающие в процессе Конкурса, ложатся на его участников.</w:t>
      </w:r>
    </w:p>
    <w:p w:rsidR="00D23EAB" w:rsidRDefault="00D23EAB" w:rsidP="00D23EAB">
      <w:pPr>
        <w:pStyle w:val="a3"/>
        <w:jc w:val="both"/>
      </w:pPr>
      <w:r>
        <w:t>9.3. В случае, если подлежащие оплате расходы, предусмотренные пунктом 9.2. настоящего Положения, понесены (должны быть оплачены) в валюте иностранного государства, их возмещение (оплата) производится в соответствующей валюте.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X. ПРЕМИИ И НАГРАДЫ</w:t>
      </w:r>
    </w:p>
    <w:p w:rsidR="00D23EAB" w:rsidRDefault="00D23EAB" w:rsidP="00D23EAB">
      <w:pPr>
        <w:pStyle w:val="a3"/>
        <w:jc w:val="both"/>
      </w:pPr>
      <w:r>
        <w:t>10.1. Призовой фонд Конкурса составляет 20 600 000 (двадцать миллионов шестьсот тысяч) рублей 00 коп.</w:t>
      </w:r>
    </w:p>
    <w:p w:rsidR="00D23EAB" w:rsidRDefault="00D23EAB" w:rsidP="00D23EAB">
      <w:pPr>
        <w:pStyle w:val="a3"/>
        <w:jc w:val="both"/>
      </w:pPr>
      <w:r>
        <w:t>10.2. Обладателю премии Гран-при Конкурса, а также победителям Конкурса, занявшим I, II и III места в каждой из 4 категорий, указанных в пункте 7.3.3. настоящего Положения, присваиваются звания лауреатов Конкурса, вручаются дипломы и премии.</w:t>
      </w:r>
    </w:p>
    <w:p w:rsidR="00D23EAB" w:rsidRDefault="00D23EAB" w:rsidP="00D23EAB">
      <w:pPr>
        <w:pStyle w:val="a3"/>
        <w:jc w:val="both"/>
      </w:pPr>
      <w:r>
        <w:t>10.3. Размер премии Гран-при составляет 6 200 000 (шесть миллионов двести тысяч) рублей 00 коп.</w:t>
      </w:r>
    </w:p>
    <w:p w:rsidR="00D23EAB" w:rsidRDefault="00D23EAB" w:rsidP="00D23EAB">
      <w:pPr>
        <w:pStyle w:val="a3"/>
        <w:jc w:val="both"/>
      </w:pPr>
      <w:r>
        <w:t>10.4. Размер премий победителям Конкурса, занявшим I, II и III места в каждой из 4 категорий, указанных в пункте 7.3.3. настоящего Положения, составляет:</w:t>
      </w:r>
    </w:p>
    <w:p w:rsidR="00D23EAB" w:rsidRDefault="00D23EAB" w:rsidP="00D23EAB">
      <w:pPr>
        <w:pStyle w:val="a3"/>
        <w:jc w:val="both"/>
      </w:pPr>
      <w:r>
        <w:t>I премия – по 1 800 000 (один миллион восемьсот тысяч) рублей 00 коп. каждая;</w:t>
      </w:r>
    </w:p>
    <w:p w:rsidR="00D23EAB" w:rsidRDefault="00D23EAB" w:rsidP="00D23EAB">
      <w:pPr>
        <w:pStyle w:val="a3"/>
        <w:jc w:val="both"/>
      </w:pPr>
      <w:r>
        <w:t>II премия – по 1 200 000 (один миллион двести тысяч) рублей 00 коп. каждая;</w:t>
      </w:r>
    </w:p>
    <w:p w:rsidR="00D23EAB" w:rsidRDefault="00D23EAB" w:rsidP="00D23EAB">
      <w:pPr>
        <w:pStyle w:val="a3"/>
        <w:jc w:val="both"/>
      </w:pPr>
      <w:r>
        <w:t>III премия – по 600 000 (шестьсот тысяч) рублей 00 коп. каждая.</w:t>
      </w:r>
    </w:p>
    <w:p w:rsidR="00D23EAB" w:rsidRDefault="00D23EAB" w:rsidP="00D23EAB">
      <w:pPr>
        <w:pStyle w:val="a3"/>
        <w:jc w:val="both"/>
      </w:pPr>
      <w:r>
        <w:t>10.5. Размер премии зрительских симпатий составляет 400 000 (четыреста тысяч) рублей 00 коп. каждая.</w:t>
      </w:r>
    </w:p>
    <w:p w:rsidR="00D23EAB" w:rsidRDefault="00D23EAB" w:rsidP="00D23EAB">
      <w:pPr>
        <w:pStyle w:val="a3"/>
        <w:jc w:val="both"/>
      </w:pPr>
    </w:p>
    <w:p w:rsidR="00D23EAB" w:rsidRDefault="00D23EAB" w:rsidP="00D23EAB">
      <w:pPr>
        <w:pStyle w:val="a3"/>
        <w:jc w:val="both"/>
      </w:pPr>
      <w:r>
        <w:t>XI. ЗАКЛЮЧИТЕЛЬНЫЕ ПОЛОЖЕНИЯ</w:t>
      </w:r>
    </w:p>
    <w:p w:rsidR="00D23EAB" w:rsidRDefault="00D23EAB" w:rsidP="00D23EAB">
      <w:pPr>
        <w:pStyle w:val="a3"/>
        <w:jc w:val="both"/>
      </w:pPr>
      <w:r>
        <w:lastRenderedPageBreak/>
        <w:t>11.1. Организатор конкурса вправе учредить дополнительную номинацию на лучшее исполнение песен, посвященных празднованию 74-й годовщины Победы в Великой Отечественной войне, которое будет проводиться 8 и 9 мая 2019 года.</w:t>
      </w:r>
    </w:p>
    <w:p w:rsidR="00D23EAB" w:rsidRDefault="00D23EAB" w:rsidP="00D23EAB">
      <w:pPr>
        <w:pStyle w:val="a3"/>
        <w:jc w:val="both"/>
      </w:pPr>
      <w:r>
        <w:t>11.2. Всем участникам конкурса, чьи даты выступления будут совпадать с датами празднования 74-й годовщины Победы в Великой Отечественной войне (8 и 9 мая 2019 года), необходимо подготовить не менее 1 композиции, посвященной празднованию Дня Победы, на русском или на иностранном языке.</w:t>
      </w:r>
    </w:p>
    <w:p w:rsidR="00D23EAB" w:rsidRDefault="00D23EAB" w:rsidP="00D23EAB">
      <w:pPr>
        <w:pStyle w:val="a3"/>
        <w:jc w:val="both"/>
      </w:pPr>
      <w:r>
        <w:t>11.3. Все победители конкурса (лауреаты премии Гран-при, а также все призеры, занявшие I, II и III места в каждой из 4 категорий, и обладатели премии зрительских симпатий) обязуются в течение 365 календарных дней сделать не менее 3 публикаций в своих аккаунтах в социальных сетях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>) c информацией о фестивале, несущей рекламный характер. Публикации должны выходить с интервалом не менее календарного месяца.</w:t>
      </w:r>
    </w:p>
    <w:p w:rsidR="00D23EAB" w:rsidRDefault="00D23EAB" w:rsidP="00D23EAB">
      <w:pPr>
        <w:pStyle w:val="a3"/>
        <w:jc w:val="both"/>
      </w:pPr>
      <w:r>
        <w:t>11.4. Организатор оставляет за собой право изменить настоящее Положение, а также отменить или приостановить Конкурс в любое время без предварительного уведомления участников в случае подтверждения в установленном порядке наступления обстоятельств непреодолимой силы.</w:t>
      </w:r>
    </w:p>
    <w:p w:rsidR="00D23EAB" w:rsidRDefault="00D23EAB" w:rsidP="00D23EAB">
      <w:pPr>
        <w:pStyle w:val="a3"/>
        <w:jc w:val="both"/>
      </w:pPr>
    </w:p>
    <w:sectPr w:rsidR="00D2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B"/>
    <w:rsid w:val="00A02137"/>
    <w:rsid w:val="00AF5C19"/>
    <w:rsid w:val="00D23EAB"/>
    <w:rsid w:val="00F364E8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9460B-F44E-4498-9778-955BA45F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2019-02-27T03:11:00Z</dcterms:created>
  <dcterms:modified xsi:type="dcterms:W3CDTF">2019-02-27T03:17:00Z</dcterms:modified>
</cp:coreProperties>
</file>