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5C" w:rsidRPr="006C155C" w:rsidRDefault="00FE7246" w:rsidP="006C155C">
      <w:pPr>
        <w:tabs>
          <w:tab w:val="left" w:pos="5040"/>
        </w:tabs>
        <w:rPr>
          <w:sz w:val="28"/>
          <w:szCs w:val="28"/>
        </w:rPr>
      </w:pPr>
      <w:r w:rsidRPr="00CC44E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</w:t>
      </w:r>
      <w:r w:rsidR="00D3507E">
        <w:rPr>
          <w:sz w:val="28"/>
          <w:szCs w:val="28"/>
        </w:rPr>
        <w:t xml:space="preserve">  </w:t>
      </w:r>
      <w:r w:rsidR="006C155C" w:rsidRPr="006C155C">
        <w:rPr>
          <w:sz w:val="28"/>
          <w:szCs w:val="28"/>
        </w:rPr>
        <w:t xml:space="preserve">                                                                                   </w:t>
      </w:r>
      <w:r w:rsidR="006C155C">
        <w:rPr>
          <w:sz w:val="28"/>
          <w:szCs w:val="28"/>
        </w:rPr>
        <w:t xml:space="preserve">                           </w:t>
      </w:r>
    </w:p>
    <w:p w:rsidR="006C155C" w:rsidRDefault="006C155C" w:rsidP="006C155C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6C155C" w:rsidRPr="006C155C" w:rsidRDefault="006C155C" w:rsidP="006C155C">
      <w:pPr>
        <w:ind w:left="5812"/>
        <w:jc w:val="both"/>
        <w:rPr>
          <w:sz w:val="28"/>
          <w:szCs w:val="28"/>
        </w:rPr>
      </w:pPr>
      <w:r w:rsidRPr="006C155C">
        <w:rPr>
          <w:sz w:val="28"/>
          <w:szCs w:val="28"/>
        </w:rPr>
        <w:t>Директор государственного учреждения культуры «Кемеровский областной центр народного творчества и досуга»</w:t>
      </w:r>
    </w:p>
    <w:p w:rsidR="006C155C" w:rsidRPr="006C155C" w:rsidRDefault="006C155C" w:rsidP="006C155C">
      <w:pPr>
        <w:ind w:left="5812"/>
        <w:jc w:val="both"/>
        <w:rPr>
          <w:sz w:val="28"/>
          <w:szCs w:val="28"/>
        </w:rPr>
      </w:pPr>
      <w:r w:rsidRPr="006C155C">
        <w:rPr>
          <w:sz w:val="28"/>
          <w:szCs w:val="28"/>
        </w:rPr>
        <w:t xml:space="preserve">_____________Н.В. Орлова </w:t>
      </w:r>
    </w:p>
    <w:p w:rsidR="006C155C" w:rsidRPr="006C155C" w:rsidRDefault="006C155C" w:rsidP="006C155C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2017</w:t>
      </w:r>
      <w:r w:rsidRPr="006C155C">
        <w:rPr>
          <w:sz w:val="28"/>
          <w:szCs w:val="28"/>
        </w:rPr>
        <w:t xml:space="preserve"> г.</w:t>
      </w:r>
    </w:p>
    <w:p w:rsidR="00FE7246" w:rsidRPr="0012731E" w:rsidRDefault="00FE7246" w:rsidP="006C155C">
      <w:pPr>
        <w:jc w:val="both"/>
        <w:rPr>
          <w:sz w:val="28"/>
          <w:szCs w:val="28"/>
        </w:rPr>
      </w:pPr>
    </w:p>
    <w:p w:rsidR="00FE7246" w:rsidRPr="0012731E" w:rsidRDefault="00FE7246" w:rsidP="00CC44E7">
      <w:pPr>
        <w:jc w:val="both"/>
        <w:rPr>
          <w:sz w:val="28"/>
          <w:szCs w:val="28"/>
        </w:rPr>
      </w:pPr>
      <w:r w:rsidRPr="0012731E">
        <w:rPr>
          <w:b/>
          <w:bCs/>
          <w:sz w:val="28"/>
          <w:szCs w:val="28"/>
        </w:rPr>
        <w:t xml:space="preserve">                                                                     </w:t>
      </w:r>
    </w:p>
    <w:p w:rsidR="00706AC3" w:rsidRPr="0039758D" w:rsidRDefault="0039758D">
      <w:pPr>
        <w:jc w:val="center"/>
        <w:rPr>
          <w:b/>
          <w:bCs/>
          <w:sz w:val="36"/>
          <w:szCs w:val="36"/>
        </w:rPr>
      </w:pPr>
      <w:r w:rsidRPr="0039758D">
        <w:rPr>
          <w:b/>
          <w:bCs/>
          <w:sz w:val="36"/>
          <w:szCs w:val="36"/>
        </w:rPr>
        <w:t xml:space="preserve"> п</w:t>
      </w:r>
      <w:r w:rsidR="00FE7246" w:rsidRPr="0039758D">
        <w:rPr>
          <w:b/>
          <w:bCs/>
          <w:sz w:val="36"/>
          <w:szCs w:val="36"/>
        </w:rPr>
        <w:t>оложение</w:t>
      </w:r>
      <w:r w:rsidR="00706AC3" w:rsidRPr="0039758D">
        <w:rPr>
          <w:b/>
          <w:bCs/>
          <w:sz w:val="36"/>
          <w:szCs w:val="36"/>
        </w:rPr>
        <w:t xml:space="preserve"> </w:t>
      </w:r>
    </w:p>
    <w:p w:rsidR="00FE7246" w:rsidRPr="00706AC3" w:rsidRDefault="00706AC3" w:rsidP="00706A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</w:t>
      </w:r>
      <w:r>
        <w:rPr>
          <w:sz w:val="28"/>
          <w:szCs w:val="28"/>
        </w:rPr>
        <w:t xml:space="preserve"> </w:t>
      </w:r>
      <w:r w:rsidRPr="00706AC3">
        <w:rPr>
          <w:b/>
          <w:sz w:val="28"/>
          <w:szCs w:val="28"/>
        </w:rPr>
        <w:t>областного</w:t>
      </w:r>
      <w:r w:rsidR="00FE7246" w:rsidRPr="00706AC3">
        <w:rPr>
          <w:b/>
          <w:sz w:val="28"/>
          <w:szCs w:val="28"/>
        </w:rPr>
        <w:t xml:space="preserve"> </w:t>
      </w:r>
      <w:r w:rsidR="00791E04">
        <w:rPr>
          <w:b/>
          <w:sz w:val="28"/>
          <w:szCs w:val="28"/>
        </w:rPr>
        <w:t xml:space="preserve">детско-юношеского </w:t>
      </w:r>
      <w:r w:rsidR="00FE7246" w:rsidRPr="00706AC3">
        <w:rPr>
          <w:b/>
          <w:sz w:val="28"/>
          <w:szCs w:val="28"/>
        </w:rPr>
        <w:t>конкурс</w:t>
      </w:r>
      <w:r w:rsidR="007D6BC0">
        <w:rPr>
          <w:b/>
          <w:sz w:val="28"/>
          <w:szCs w:val="28"/>
        </w:rPr>
        <w:t>а</w:t>
      </w:r>
      <w:r w:rsidR="00791E04">
        <w:rPr>
          <w:b/>
          <w:sz w:val="28"/>
          <w:szCs w:val="28"/>
        </w:rPr>
        <w:t xml:space="preserve"> </w:t>
      </w:r>
      <w:r w:rsidR="00505E6A" w:rsidRPr="00706AC3">
        <w:rPr>
          <w:b/>
          <w:sz w:val="28"/>
          <w:szCs w:val="28"/>
        </w:rPr>
        <w:t>талантов</w:t>
      </w:r>
    </w:p>
    <w:p w:rsidR="00FE7246" w:rsidRPr="00706AC3" w:rsidRDefault="00FE7246" w:rsidP="0084756D">
      <w:pPr>
        <w:jc w:val="center"/>
        <w:rPr>
          <w:b/>
          <w:sz w:val="28"/>
          <w:szCs w:val="28"/>
        </w:rPr>
      </w:pPr>
      <w:r w:rsidRPr="00706AC3">
        <w:rPr>
          <w:b/>
          <w:bCs/>
          <w:sz w:val="28"/>
          <w:szCs w:val="28"/>
        </w:rPr>
        <w:t xml:space="preserve"> «Шаг к успеху»</w:t>
      </w:r>
    </w:p>
    <w:p w:rsidR="00297794" w:rsidRDefault="00297794">
      <w:pPr>
        <w:jc w:val="both"/>
        <w:rPr>
          <w:sz w:val="28"/>
          <w:szCs w:val="28"/>
        </w:rPr>
      </w:pPr>
    </w:p>
    <w:p w:rsidR="00297794" w:rsidRDefault="00FE7246" w:rsidP="00297794">
      <w:pPr>
        <w:ind w:firstLine="709"/>
        <w:jc w:val="both"/>
        <w:rPr>
          <w:sz w:val="28"/>
          <w:szCs w:val="28"/>
        </w:rPr>
      </w:pPr>
      <w:r w:rsidRPr="0012731E">
        <w:rPr>
          <w:sz w:val="28"/>
          <w:szCs w:val="28"/>
        </w:rPr>
        <w:t xml:space="preserve">Учредителем </w:t>
      </w:r>
      <w:r w:rsidR="0039758D">
        <w:rPr>
          <w:sz w:val="28"/>
          <w:szCs w:val="28"/>
        </w:rPr>
        <w:t>областного</w:t>
      </w:r>
      <w:r w:rsidR="00791E04">
        <w:rPr>
          <w:sz w:val="28"/>
          <w:szCs w:val="28"/>
        </w:rPr>
        <w:t xml:space="preserve"> детско-юношеского</w:t>
      </w:r>
      <w:r w:rsidR="0039758D">
        <w:rPr>
          <w:sz w:val="28"/>
          <w:szCs w:val="28"/>
        </w:rPr>
        <w:t xml:space="preserve"> </w:t>
      </w:r>
      <w:r w:rsidRPr="0012731E">
        <w:rPr>
          <w:sz w:val="28"/>
          <w:szCs w:val="28"/>
        </w:rPr>
        <w:t>конкурса</w:t>
      </w:r>
      <w:r w:rsidR="00791E04">
        <w:rPr>
          <w:sz w:val="28"/>
          <w:szCs w:val="28"/>
        </w:rPr>
        <w:t xml:space="preserve"> </w:t>
      </w:r>
      <w:r w:rsidR="0039758D">
        <w:rPr>
          <w:sz w:val="28"/>
          <w:szCs w:val="28"/>
        </w:rPr>
        <w:t xml:space="preserve"> талантов «Шаг к успеху» (далее Конкурс)</w:t>
      </w:r>
      <w:r w:rsidRPr="0012731E">
        <w:rPr>
          <w:sz w:val="28"/>
          <w:szCs w:val="28"/>
        </w:rPr>
        <w:t xml:space="preserve"> является департамент культуры и национальн</w:t>
      </w:r>
      <w:r>
        <w:rPr>
          <w:sz w:val="28"/>
          <w:szCs w:val="28"/>
        </w:rPr>
        <w:t>ой политики Кемеровской области, организатором – г</w:t>
      </w:r>
      <w:r w:rsidRPr="0012731E">
        <w:rPr>
          <w:sz w:val="28"/>
          <w:szCs w:val="28"/>
        </w:rPr>
        <w:t>осударственное учреждение культуры «Кемеровский областной центр народного творчества и досуга».</w:t>
      </w:r>
    </w:p>
    <w:p w:rsidR="00706AC3" w:rsidRPr="0039758D" w:rsidRDefault="00706AC3" w:rsidP="00297794">
      <w:pPr>
        <w:ind w:firstLine="709"/>
        <w:jc w:val="both"/>
        <w:rPr>
          <w:sz w:val="28"/>
          <w:szCs w:val="28"/>
        </w:rPr>
      </w:pPr>
      <w:r w:rsidRPr="0039758D">
        <w:rPr>
          <w:bCs/>
          <w:sz w:val="28"/>
          <w:szCs w:val="28"/>
        </w:rPr>
        <w:t>Настоящее Положение определяет цель и задачи, порядок проведения, содержание, требования к участникам Конкурса</w:t>
      </w:r>
    </w:p>
    <w:p w:rsidR="00791E04" w:rsidRDefault="00791E04" w:rsidP="001B3126">
      <w:pPr>
        <w:jc w:val="center"/>
        <w:rPr>
          <w:b/>
          <w:bCs/>
          <w:sz w:val="28"/>
          <w:szCs w:val="28"/>
        </w:rPr>
      </w:pPr>
    </w:p>
    <w:p w:rsidR="00FE7246" w:rsidRPr="0012731E" w:rsidRDefault="00706AC3" w:rsidP="001B312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Цель</w:t>
      </w:r>
      <w:r w:rsidR="00FE7246" w:rsidRPr="0012731E">
        <w:rPr>
          <w:b/>
          <w:bCs/>
          <w:sz w:val="28"/>
          <w:szCs w:val="28"/>
        </w:rPr>
        <w:t xml:space="preserve"> и задачи</w:t>
      </w:r>
    </w:p>
    <w:p w:rsidR="00A0336C" w:rsidRDefault="007D6BC0" w:rsidP="00A03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Конкурса:</w:t>
      </w:r>
      <w:r w:rsidR="00FE7246" w:rsidRPr="0012731E">
        <w:rPr>
          <w:sz w:val="28"/>
          <w:szCs w:val="28"/>
        </w:rPr>
        <w:t xml:space="preserve"> поддержка и развитие детского </w:t>
      </w:r>
      <w:r w:rsidR="00A0336C">
        <w:rPr>
          <w:sz w:val="28"/>
          <w:szCs w:val="28"/>
        </w:rPr>
        <w:t xml:space="preserve">и </w:t>
      </w:r>
      <w:r w:rsidR="00FE7246" w:rsidRPr="0012731E">
        <w:rPr>
          <w:sz w:val="28"/>
          <w:szCs w:val="28"/>
        </w:rPr>
        <w:t>молодёжного  творчества, усилен</w:t>
      </w:r>
      <w:r w:rsidR="00FA34DE">
        <w:rPr>
          <w:sz w:val="28"/>
          <w:szCs w:val="28"/>
        </w:rPr>
        <w:t>ие его воспитательного значения.</w:t>
      </w:r>
      <w:r w:rsidR="00A0336C">
        <w:rPr>
          <w:sz w:val="28"/>
          <w:szCs w:val="28"/>
        </w:rPr>
        <w:t xml:space="preserve"> </w:t>
      </w:r>
    </w:p>
    <w:p w:rsidR="007D6BC0" w:rsidRDefault="00FA34DE" w:rsidP="00A03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  <w:r w:rsidR="00FE7246" w:rsidRPr="0012731E">
        <w:rPr>
          <w:sz w:val="28"/>
          <w:szCs w:val="28"/>
        </w:rPr>
        <w:t xml:space="preserve">  </w:t>
      </w:r>
    </w:p>
    <w:p w:rsidR="00FE7246" w:rsidRDefault="007D6BC0" w:rsidP="00E70D5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>возрождение, сохранение достижений в области детского и м</w:t>
      </w:r>
      <w:r w:rsidR="00A0336C">
        <w:rPr>
          <w:sz w:val="28"/>
          <w:szCs w:val="28"/>
        </w:rPr>
        <w:t>олодёжного народного творчества;</w:t>
      </w:r>
    </w:p>
    <w:p w:rsidR="00706AC3" w:rsidRPr="0012731E" w:rsidRDefault="00706AC3" w:rsidP="00706AC3">
      <w:pPr>
        <w:jc w:val="both"/>
        <w:rPr>
          <w:sz w:val="28"/>
          <w:szCs w:val="28"/>
        </w:rPr>
      </w:pPr>
      <w:r w:rsidRPr="0012731E">
        <w:rPr>
          <w:sz w:val="28"/>
          <w:szCs w:val="28"/>
        </w:rPr>
        <w:t>- привлечение внимания административных органов и государственных учреждений, общественных организаций, средств массовой информации к раскрытию творческого потенциала детей и молодёжи;</w:t>
      </w:r>
    </w:p>
    <w:p w:rsidR="00FE7246" w:rsidRPr="0012731E" w:rsidRDefault="00FE7246" w:rsidP="00E70D53">
      <w:pPr>
        <w:jc w:val="both"/>
        <w:rPr>
          <w:sz w:val="28"/>
          <w:szCs w:val="28"/>
        </w:rPr>
      </w:pPr>
      <w:r w:rsidRPr="0012731E">
        <w:rPr>
          <w:sz w:val="28"/>
          <w:szCs w:val="28"/>
        </w:rPr>
        <w:t>- создание условий для реализации их творческого потенциала и возможности творческого общения</w:t>
      </w:r>
      <w:r w:rsidR="00A0336C">
        <w:rPr>
          <w:sz w:val="28"/>
          <w:szCs w:val="28"/>
        </w:rPr>
        <w:t>;</w:t>
      </w:r>
    </w:p>
    <w:p w:rsidR="0017629A" w:rsidRPr="0012731E" w:rsidRDefault="00FE7246" w:rsidP="00680B7C">
      <w:pPr>
        <w:jc w:val="both"/>
        <w:rPr>
          <w:b/>
          <w:bCs/>
          <w:sz w:val="28"/>
          <w:szCs w:val="28"/>
        </w:rPr>
      </w:pPr>
      <w:r w:rsidRPr="0012731E">
        <w:rPr>
          <w:sz w:val="28"/>
          <w:szCs w:val="28"/>
        </w:rPr>
        <w:t xml:space="preserve">- повышение профессионального уровня исполнителей. </w:t>
      </w:r>
    </w:p>
    <w:p w:rsidR="00791E04" w:rsidRDefault="00791E04" w:rsidP="0024245B">
      <w:pPr>
        <w:pStyle w:val="a3"/>
        <w:jc w:val="center"/>
        <w:rPr>
          <w:b/>
          <w:bCs/>
          <w:sz w:val="28"/>
          <w:szCs w:val="28"/>
        </w:rPr>
      </w:pPr>
    </w:p>
    <w:p w:rsidR="00FE7246" w:rsidRDefault="00FE7246" w:rsidP="0024245B">
      <w:pPr>
        <w:pStyle w:val="a3"/>
        <w:jc w:val="center"/>
        <w:rPr>
          <w:sz w:val="28"/>
          <w:szCs w:val="28"/>
        </w:rPr>
      </w:pPr>
      <w:r w:rsidRPr="0012731E">
        <w:rPr>
          <w:b/>
          <w:bCs/>
          <w:sz w:val="28"/>
          <w:szCs w:val="28"/>
        </w:rPr>
        <w:t>Условия и порядок проведения</w:t>
      </w:r>
    </w:p>
    <w:p w:rsidR="00FE7246" w:rsidRDefault="00FE7246" w:rsidP="00386124">
      <w:pPr>
        <w:pStyle w:val="a3"/>
        <w:ind w:firstLine="708"/>
        <w:jc w:val="both"/>
        <w:rPr>
          <w:sz w:val="28"/>
          <w:szCs w:val="28"/>
        </w:rPr>
      </w:pPr>
      <w:r w:rsidRPr="0012731E">
        <w:rPr>
          <w:sz w:val="28"/>
          <w:szCs w:val="28"/>
        </w:rPr>
        <w:t xml:space="preserve">В конкурсе принимают участие любительские детские и молодежные  самодеятельные ансамбли </w:t>
      </w:r>
      <w:r>
        <w:rPr>
          <w:b/>
          <w:bCs/>
          <w:sz w:val="28"/>
          <w:szCs w:val="28"/>
        </w:rPr>
        <w:t>(</w:t>
      </w:r>
      <w:r w:rsidR="00EB40B3">
        <w:rPr>
          <w:b/>
          <w:bCs/>
          <w:sz w:val="28"/>
          <w:szCs w:val="28"/>
        </w:rPr>
        <w:t xml:space="preserve">малые формы - </w:t>
      </w:r>
      <w:r w:rsidRPr="0012731E">
        <w:rPr>
          <w:b/>
          <w:bCs/>
          <w:sz w:val="28"/>
          <w:szCs w:val="28"/>
        </w:rPr>
        <w:t>дуэт, трио, квартет)</w:t>
      </w:r>
      <w:r w:rsidRPr="0012731E">
        <w:rPr>
          <w:sz w:val="28"/>
          <w:szCs w:val="28"/>
        </w:rPr>
        <w:t xml:space="preserve"> и  солисты в возрасте до 25 лет. </w:t>
      </w:r>
    </w:p>
    <w:p w:rsidR="00FE7246" w:rsidRPr="00367525" w:rsidRDefault="00FE7246" w:rsidP="0017629A">
      <w:pPr>
        <w:pStyle w:val="a3"/>
        <w:ind w:firstLine="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2731E">
        <w:rPr>
          <w:b/>
          <w:bCs/>
          <w:i/>
          <w:iCs/>
          <w:sz w:val="28"/>
          <w:szCs w:val="28"/>
        </w:rPr>
        <w:t xml:space="preserve">                        Возрастные категории</w:t>
      </w:r>
      <w:r>
        <w:rPr>
          <w:b/>
          <w:bCs/>
          <w:i/>
          <w:iCs/>
          <w:sz w:val="28"/>
          <w:szCs w:val="28"/>
        </w:rPr>
        <w:t>:</w:t>
      </w:r>
    </w:p>
    <w:p w:rsidR="00FE7246" w:rsidRPr="0012731E" w:rsidRDefault="00FE7246" w:rsidP="0077149D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дети </w:t>
      </w:r>
      <w:r w:rsidRPr="0012731E">
        <w:rPr>
          <w:b/>
          <w:bCs/>
          <w:sz w:val="28"/>
          <w:szCs w:val="28"/>
        </w:rPr>
        <w:t xml:space="preserve"> 5-8 лет</w:t>
      </w:r>
    </w:p>
    <w:p w:rsidR="00FE7246" w:rsidRPr="0012731E" w:rsidRDefault="00FE7246" w:rsidP="0077149D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дети </w:t>
      </w:r>
      <w:r w:rsidRPr="0012731E">
        <w:rPr>
          <w:b/>
          <w:bCs/>
          <w:sz w:val="28"/>
          <w:szCs w:val="28"/>
        </w:rPr>
        <w:t xml:space="preserve"> 9-12 лет</w:t>
      </w:r>
    </w:p>
    <w:p w:rsidR="00FE7246" w:rsidRPr="0012731E" w:rsidRDefault="00FE7246" w:rsidP="0077149D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дети </w:t>
      </w:r>
      <w:r w:rsidRPr="0012731E">
        <w:rPr>
          <w:b/>
          <w:bCs/>
          <w:sz w:val="28"/>
          <w:szCs w:val="28"/>
        </w:rPr>
        <w:t xml:space="preserve"> 13-15</w:t>
      </w:r>
      <w:r>
        <w:rPr>
          <w:b/>
          <w:bCs/>
          <w:sz w:val="28"/>
          <w:szCs w:val="28"/>
        </w:rPr>
        <w:t xml:space="preserve"> лет</w:t>
      </w:r>
    </w:p>
    <w:p w:rsidR="00FE7246" w:rsidRPr="0012731E" w:rsidRDefault="00FE7246" w:rsidP="0077149D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взрослые </w:t>
      </w:r>
      <w:r w:rsidRPr="0012731E">
        <w:rPr>
          <w:b/>
          <w:bCs/>
          <w:sz w:val="28"/>
          <w:szCs w:val="28"/>
        </w:rPr>
        <w:t>16-19 лет</w:t>
      </w:r>
    </w:p>
    <w:p w:rsidR="00FE7246" w:rsidRDefault="00FE7246" w:rsidP="00680B7C">
      <w:pPr>
        <w:ind w:left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взрослые </w:t>
      </w:r>
      <w:r w:rsidRPr="0012731E">
        <w:rPr>
          <w:b/>
          <w:bCs/>
          <w:sz w:val="28"/>
          <w:szCs w:val="28"/>
        </w:rPr>
        <w:t xml:space="preserve"> 20-25 лет</w:t>
      </w:r>
    </w:p>
    <w:p w:rsidR="00FE7246" w:rsidRPr="00B859AC" w:rsidRDefault="00FE7246" w:rsidP="00D3507E">
      <w:pPr>
        <w:rPr>
          <w:sz w:val="28"/>
          <w:szCs w:val="28"/>
        </w:rPr>
      </w:pPr>
      <w:r w:rsidRPr="0012731E">
        <w:rPr>
          <w:sz w:val="28"/>
          <w:szCs w:val="28"/>
        </w:rPr>
        <w:lastRenderedPageBreak/>
        <w:t xml:space="preserve">                    </w:t>
      </w:r>
      <w:r>
        <w:rPr>
          <w:sz w:val="28"/>
          <w:szCs w:val="28"/>
        </w:rPr>
        <w:t xml:space="preserve">Конкурс  </w:t>
      </w:r>
      <w:r w:rsidRPr="00954259">
        <w:rPr>
          <w:sz w:val="28"/>
          <w:szCs w:val="28"/>
        </w:rPr>
        <w:t xml:space="preserve"> про</w:t>
      </w:r>
      <w:r>
        <w:rPr>
          <w:sz w:val="28"/>
          <w:szCs w:val="28"/>
        </w:rPr>
        <w:t>ходит</w:t>
      </w:r>
      <w:r w:rsidRPr="00954259">
        <w:rPr>
          <w:sz w:val="28"/>
          <w:szCs w:val="28"/>
        </w:rPr>
        <w:t xml:space="preserve"> в </w:t>
      </w:r>
      <w:r w:rsidRPr="00954259">
        <w:rPr>
          <w:sz w:val="28"/>
          <w:szCs w:val="28"/>
          <w:lang w:val="en-US"/>
        </w:rPr>
        <w:t>II</w:t>
      </w:r>
      <w:r w:rsidRPr="00954259">
        <w:rPr>
          <w:sz w:val="28"/>
          <w:szCs w:val="28"/>
        </w:rPr>
        <w:t xml:space="preserve"> этапа:</w:t>
      </w:r>
    </w:p>
    <w:p w:rsidR="00FE7246" w:rsidRPr="0012731E" w:rsidRDefault="00FE7246" w:rsidP="00B859AC">
      <w:pPr>
        <w:jc w:val="both"/>
        <w:rPr>
          <w:sz w:val="28"/>
          <w:szCs w:val="28"/>
        </w:rPr>
      </w:pPr>
      <w:proofErr w:type="gramStart"/>
      <w:r w:rsidRPr="0012731E">
        <w:rPr>
          <w:b/>
          <w:bCs/>
          <w:sz w:val="28"/>
          <w:szCs w:val="28"/>
          <w:lang w:val="en-US"/>
        </w:rPr>
        <w:t>I</w:t>
      </w:r>
      <w:r w:rsidRPr="0012731E">
        <w:rPr>
          <w:b/>
          <w:bCs/>
          <w:sz w:val="28"/>
          <w:szCs w:val="28"/>
        </w:rPr>
        <w:t xml:space="preserve">  этап</w:t>
      </w:r>
      <w:proofErr w:type="gramEnd"/>
      <w:r w:rsidR="00BE2847">
        <w:rPr>
          <w:sz w:val="28"/>
          <w:szCs w:val="28"/>
        </w:rPr>
        <w:t xml:space="preserve"> –</w:t>
      </w:r>
      <w:r w:rsidRPr="0012731E">
        <w:rPr>
          <w:sz w:val="28"/>
          <w:szCs w:val="28"/>
        </w:rPr>
        <w:t>отборочны</w:t>
      </w:r>
      <w:r w:rsidR="00EB40B3">
        <w:rPr>
          <w:sz w:val="28"/>
          <w:szCs w:val="28"/>
        </w:rPr>
        <w:t>е</w:t>
      </w:r>
      <w:r w:rsidRPr="0012731E">
        <w:rPr>
          <w:sz w:val="28"/>
          <w:szCs w:val="28"/>
        </w:rPr>
        <w:t xml:space="preserve"> тур</w:t>
      </w:r>
      <w:r w:rsidR="00EB40B3">
        <w:rPr>
          <w:sz w:val="28"/>
          <w:szCs w:val="28"/>
        </w:rPr>
        <w:t>ы</w:t>
      </w:r>
      <w:r w:rsidRPr="0012731E">
        <w:rPr>
          <w:sz w:val="28"/>
          <w:szCs w:val="28"/>
        </w:rPr>
        <w:t xml:space="preserve">: </w:t>
      </w:r>
    </w:p>
    <w:p w:rsidR="00FE7246" w:rsidRPr="00EB40B3" w:rsidRDefault="00EB40B3" w:rsidP="00B859AC">
      <w:pPr>
        <w:jc w:val="both"/>
        <w:rPr>
          <w:b/>
          <w:sz w:val="28"/>
          <w:szCs w:val="28"/>
        </w:rPr>
      </w:pPr>
      <w:r w:rsidRPr="00EB40B3">
        <w:rPr>
          <w:sz w:val="28"/>
          <w:szCs w:val="28"/>
        </w:rPr>
        <w:t>Тяжинский муниципальный район</w:t>
      </w:r>
      <w:r w:rsidRPr="00EB40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="00505E6A">
        <w:rPr>
          <w:b/>
          <w:bCs/>
          <w:sz w:val="28"/>
          <w:szCs w:val="28"/>
        </w:rPr>
        <w:t>25 марта</w:t>
      </w:r>
      <w:r w:rsidR="00FE7246">
        <w:rPr>
          <w:b/>
          <w:bCs/>
          <w:sz w:val="28"/>
          <w:szCs w:val="28"/>
        </w:rPr>
        <w:t xml:space="preserve"> </w:t>
      </w:r>
      <w:r w:rsidR="00FE7246">
        <w:rPr>
          <w:sz w:val="28"/>
          <w:szCs w:val="28"/>
        </w:rPr>
        <w:t xml:space="preserve"> </w:t>
      </w:r>
      <w:r w:rsidRPr="00EB40B3">
        <w:rPr>
          <w:b/>
          <w:sz w:val="28"/>
          <w:szCs w:val="28"/>
        </w:rPr>
        <w:t>2017 г.</w:t>
      </w:r>
    </w:p>
    <w:p w:rsidR="00FE7246" w:rsidRPr="00EB40B3" w:rsidRDefault="00EB40B3" w:rsidP="00B859AC">
      <w:pPr>
        <w:jc w:val="both"/>
        <w:rPr>
          <w:b/>
          <w:sz w:val="28"/>
          <w:szCs w:val="28"/>
        </w:rPr>
      </w:pPr>
      <w:r w:rsidRPr="00EB40B3">
        <w:rPr>
          <w:sz w:val="28"/>
          <w:szCs w:val="28"/>
        </w:rPr>
        <w:t>Новокузнецкий муниципальный район</w:t>
      </w:r>
      <w:r w:rsidRPr="00EB40B3">
        <w:rPr>
          <w:b/>
          <w:bCs/>
          <w:sz w:val="28"/>
          <w:szCs w:val="28"/>
        </w:rPr>
        <w:t xml:space="preserve"> - </w:t>
      </w:r>
      <w:r w:rsidR="00505E6A" w:rsidRPr="00EB40B3">
        <w:rPr>
          <w:b/>
          <w:bCs/>
          <w:sz w:val="28"/>
          <w:szCs w:val="28"/>
        </w:rPr>
        <w:t>8 апреля</w:t>
      </w:r>
      <w:r w:rsidR="00FE7246" w:rsidRPr="00EB40B3">
        <w:rPr>
          <w:b/>
          <w:bCs/>
          <w:sz w:val="28"/>
          <w:szCs w:val="28"/>
        </w:rPr>
        <w:t xml:space="preserve"> </w:t>
      </w:r>
      <w:r w:rsidR="0017629A" w:rsidRPr="00EB40B3">
        <w:rPr>
          <w:b/>
          <w:sz w:val="28"/>
          <w:szCs w:val="28"/>
        </w:rPr>
        <w:t xml:space="preserve"> </w:t>
      </w:r>
      <w:r w:rsidRPr="00EB40B3">
        <w:rPr>
          <w:b/>
          <w:sz w:val="28"/>
          <w:szCs w:val="28"/>
        </w:rPr>
        <w:t>2017 г.</w:t>
      </w:r>
    </w:p>
    <w:p w:rsidR="00FE7246" w:rsidRPr="0012731E" w:rsidRDefault="00FE7246" w:rsidP="00B859AC">
      <w:pPr>
        <w:jc w:val="both"/>
        <w:rPr>
          <w:b/>
          <w:bCs/>
          <w:sz w:val="28"/>
          <w:szCs w:val="28"/>
        </w:rPr>
      </w:pPr>
      <w:proofErr w:type="gramStart"/>
      <w:r w:rsidRPr="0012731E">
        <w:rPr>
          <w:b/>
          <w:bCs/>
          <w:sz w:val="28"/>
          <w:szCs w:val="28"/>
          <w:lang w:val="en-US"/>
        </w:rPr>
        <w:t>II</w:t>
      </w:r>
      <w:r w:rsidRPr="0012731E">
        <w:rPr>
          <w:b/>
          <w:bCs/>
          <w:sz w:val="28"/>
          <w:szCs w:val="28"/>
        </w:rPr>
        <w:t xml:space="preserve"> этап </w:t>
      </w:r>
      <w:r w:rsidRPr="0077149D">
        <w:rPr>
          <w:sz w:val="28"/>
          <w:szCs w:val="28"/>
        </w:rPr>
        <w:t>(з</w:t>
      </w:r>
      <w:r w:rsidRPr="0012731E">
        <w:rPr>
          <w:sz w:val="28"/>
          <w:szCs w:val="28"/>
        </w:rPr>
        <w:t>аключительный</w:t>
      </w:r>
      <w:r>
        <w:rPr>
          <w:sz w:val="28"/>
          <w:szCs w:val="28"/>
        </w:rPr>
        <w:t xml:space="preserve">) – </w:t>
      </w:r>
      <w:r w:rsidRPr="0012731E">
        <w:rPr>
          <w:sz w:val="28"/>
          <w:szCs w:val="28"/>
        </w:rPr>
        <w:t>Гала</w:t>
      </w:r>
      <w:r>
        <w:rPr>
          <w:sz w:val="28"/>
          <w:szCs w:val="28"/>
        </w:rPr>
        <w:t xml:space="preserve">-концерт фестиваля состоится в </w:t>
      </w:r>
      <w:r w:rsidRPr="0012731E">
        <w:rPr>
          <w:sz w:val="28"/>
          <w:szCs w:val="28"/>
        </w:rPr>
        <w:t xml:space="preserve">День защиты детей - </w:t>
      </w:r>
      <w:r w:rsidR="00DA7693">
        <w:rPr>
          <w:b/>
          <w:bCs/>
          <w:sz w:val="28"/>
          <w:szCs w:val="28"/>
        </w:rPr>
        <w:t>1 июня 2017</w:t>
      </w:r>
      <w:r w:rsidR="0017629A">
        <w:rPr>
          <w:b/>
          <w:bCs/>
          <w:sz w:val="28"/>
          <w:szCs w:val="28"/>
        </w:rPr>
        <w:t xml:space="preserve"> года в </w:t>
      </w:r>
      <w:proofErr w:type="spellStart"/>
      <w:r w:rsidR="00D3507E">
        <w:rPr>
          <w:b/>
          <w:bCs/>
          <w:sz w:val="28"/>
          <w:szCs w:val="28"/>
        </w:rPr>
        <w:t>г.Топки</w:t>
      </w:r>
      <w:proofErr w:type="spellEnd"/>
      <w:r w:rsidR="00D3507E">
        <w:rPr>
          <w:b/>
          <w:bCs/>
          <w:sz w:val="28"/>
          <w:szCs w:val="28"/>
        </w:rPr>
        <w:t xml:space="preserve"> </w:t>
      </w:r>
      <w:r w:rsidR="00EB40B3">
        <w:rPr>
          <w:b/>
          <w:bCs/>
          <w:sz w:val="28"/>
          <w:szCs w:val="28"/>
        </w:rPr>
        <w:t xml:space="preserve">в </w:t>
      </w:r>
      <w:r w:rsidR="00D3507E">
        <w:rPr>
          <w:b/>
          <w:bCs/>
          <w:sz w:val="28"/>
          <w:szCs w:val="28"/>
        </w:rPr>
        <w:t>КДЦ «Цементник»</w:t>
      </w:r>
      <w:r w:rsidR="0017629A">
        <w:rPr>
          <w:b/>
          <w:bCs/>
          <w:sz w:val="28"/>
          <w:szCs w:val="28"/>
        </w:rPr>
        <w:t>.</w:t>
      </w:r>
      <w:proofErr w:type="gramEnd"/>
    </w:p>
    <w:p w:rsidR="00791E04" w:rsidRDefault="00FE7246" w:rsidP="001B3126">
      <w:pPr>
        <w:pStyle w:val="a3"/>
        <w:rPr>
          <w:sz w:val="28"/>
          <w:szCs w:val="28"/>
        </w:rPr>
      </w:pPr>
      <w:r w:rsidRPr="0012731E">
        <w:rPr>
          <w:sz w:val="28"/>
          <w:szCs w:val="28"/>
        </w:rPr>
        <w:t xml:space="preserve">    </w:t>
      </w:r>
      <w:r w:rsidR="00791E04">
        <w:rPr>
          <w:sz w:val="28"/>
          <w:szCs w:val="28"/>
        </w:rPr>
        <w:t xml:space="preserve">                          </w:t>
      </w:r>
    </w:p>
    <w:p w:rsidR="00FE7246" w:rsidRPr="0012731E" w:rsidRDefault="00791E04" w:rsidP="001B31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E7246" w:rsidRPr="0012731E">
        <w:rPr>
          <w:b/>
          <w:bCs/>
          <w:sz w:val="28"/>
          <w:szCs w:val="28"/>
        </w:rPr>
        <w:t>Конкурсные номинации</w:t>
      </w:r>
    </w:p>
    <w:p w:rsidR="00EB40B3" w:rsidRDefault="00FE7246" w:rsidP="001B3126">
      <w:pPr>
        <w:numPr>
          <w:ilvl w:val="0"/>
          <w:numId w:val="2"/>
        </w:numPr>
        <w:rPr>
          <w:sz w:val="28"/>
          <w:szCs w:val="28"/>
        </w:rPr>
      </w:pPr>
      <w:r w:rsidRPr="00EB40B3">
        <w:rPr>
          <w:b/>
          <w:bCs/>
          <w:sz w:val="28"/>
          <w:szCs w:val="28"/>
        </w:rPr>
        <w:t>Инструментальное исполнительство</w:t>
      </w:r>
      <w:r w:rsidRPr="00EB40B3">
        <w:rPr>
          <w:sz w:val="28"/>
          <w:szCs w:val="28"/>
        </w:rPr>
        <w:t xml:space="preserve"> </w:t>
      </w:r>
    </w:p>
    <w:p w:rsidR="00FE7246" w:rsidRPr="00EB40B3" w:rsidRDefault="00FE7246" w:rsidP="00EB40B3">
      <w:pPr>
        <w:rPr>
          <w:sz w:val="28"/>
          <w:szCs w:val="28"/>
        </w:rPr>
      </w:pPr>
      <w:r w:rsidRPr="00EB40B3">
        <w:rPr>
          <w:sz w:val="28"/>
          <w:szCs w:val="28"/>
        </w:rPr>
        <w:t>(баян - аккордеон, гармонь, балалайка, гитара, фортепиано)</w:t>
      </w:r>
      <w:r w:rsidR="001B3B3F">
        <w:rPr>
          <w:sz w:val="28"/>
          <w:szCs w:val="28"/>
        </w:rPr>
        <w:t>.</w:t>
      </w:r>
    </w:p>
    <w:p w:rsidR="00FE7246" w:rsidRPr="0012731E" w:rsidRDefault="00FE7246" w:rsidP="001B3126">
      <w:pPr>
        <w:ind w:firstLine="709"/>
        <w:rPr>
          <w:sz w:val="28"/>
          <w:szCs w:val="28"/>
        </w:rPr>
      </w:pPr>
      <w:r w:rsidRPr="0012731E">
        <w:rPr>
          <w:sz w:val="28"/>
          <w:szCs w:val="28"/>
        </w:rPr>
        <w:t xml:space="preserve">Конкурсанты исполняют </w:t>
      </w:r>
      <w:r w:rsidR="00505E6A">
        <w:rPr>
          <w:sz w:val="28"/>
          <w:szCs w:val="28"/>
        </w:rPr>
        <w:t>одно  произведение</w:t>
      </w:r>
      <w:r w:rsidRPr="0012731E">
        <w:rPr>
          <w:sz w:val="28"/>
          <w:szCs w:val="28"/>
        </w:rPr>
        <w:t xml:space="preserve"> по выбору участника. </w:t>
      </w:r>
    </w:p>
    <w:p w:rsidR="00FE7246" w:rsidRDefault="00FE7246" w:rsidP="00EB40B3">
      <w:pPr>
        <w:rPr>
          <w:sz w:val="28"/>
          <w:szCs w:val="28"/>
        </w:rPr>
      </w:pPr>
      <w:r w:rsidRPr="0012731E">
        <w:rPr>
          <w:sz w:val="28"/>
          <w:szCs w:val="28"/>
        </w:rPr>
        <w:t>П</w:t>
      </w:r>
      <w:r w:rsidR="00505E6A">
        <w:rPr>
          <w:sz w:val="28"/>
          <w:szCs w:val="28"/>
        </w:rPr>
        <w:t xml:space="preserve">родолжительность </w:t>
      </w:r>
      <w:r>
        <w:rPr>
          <w:sz w:val="28"/>
          <w:szCs w:val="28"/>
        </w:rPr>
        <w:t xml:space="preserve">  исполняемого произведения</w:t>
      </w:r>
      <w:r w:rsidRPr="0012731E">
        <w:rPr>
          <w:sz w:val="28"/>
          <w:szCs w:val="28"/>
        </w:rPr>
        <w:t xml:space="preserve"> н</w:t>
      </w:r>
      <w:r w:rsidR="00505E6A">
        <w:rPr>
          <w:sz w:val="28"/>
          <w:szCs w:val="28"/>
        </w:rPr>
        <w:t>е должна превышать по времени 4</w:t>
      </w:r>
      <w:r w:rsidRPr="0012731E">
        <w:rPr>
          <w:sz w:val="28"/>
          <w:szCs w:val="28"/>
        </w:rPr>
        <w:t xml:space="preserve"> минуты.</w:t>
      </w:r>
    </w:p>
    <w:p w:rsidR="00FE7246" w:rsidRPr="0012731E" w:rsidRDefault="00FE7246" w:rsidP="00E97F0C">
      <w:pPr>
        <w:numPr>
          <w:ilvl w:val="0"/>
          <w:numId w:val="2"/>
        </w:numPr>
        <w:ind w:left="709"/>
        <w:rPr>
          <w:sz w:val="28"/>
          <w:szCs w:val="28"/>
        </w:rPr>
      </w:pPr>
      <w:r w:rsidRPr="0012731E">
        <w:rPr>
          <w:b/>
          <w:bCs/>
          <w:sz w:val="28"/>
          <w:szCs w:val="28"/>
        </w:rPr>
        <w:t>Вокальное искусство</w:t>
      </w:r>
    </w:p>
    <w:p w:rsidR="00FE7246" w:rsidRPr="0012731E" w:rsidRDefault="00FE7246" w:rsidP="001B3126">
      <w:pPr>
        <w:rPr>
          <w:sz w:val="28"/>
          <w:szCs w:val="28"/>
        </w:rPr>
      </w:pPr>
      <w:r w:rsidRPr="0012731E">
        <w:rPr>
          <w:sz w:val="28"/>
          <w:szCs w:val="28"/>
        </w:rPr>
        <w:t>(академический вокал, народный вокал, фольклор, эстрадный вокал, джазовый вокал, авторская песня)</w:t>
      </w:r>
      <w:r w:rsidR="001B3B3F">
        <w:rPr>
          <w:sz w:val="28"/>
          <w:szCs w:val="28"/>
        </w:rPr>
        <w:t>.</w:t>
      </w:r>
    </w:p>
    <w:p w:rsidR="00FE7246" w:rsidRPr="0012731E" w:rsidRDefault="00FE7246" w:rsidP="001B3126">
      <w:pPr>
        <w:rPr>
          <w:sz w:val="28"/>
          <w:szCs w:val="28"/>
        </w:rPr>
      </w:pPr>
      <w:r w:rsidRPr="0012731E">
        <w:rPr>
          <w:sz w:val="28"/>
          <w:szCs w:val="28"/>
        </w:rPr>
        <w:t xml:space="preserve">     Конкурсант</w:t>
      </w:r>
      <w:r w:rsidR="00505E6A">
        <w:rPr>
          <w:sz w:val="28"/>
          <w:szCs w:val="28"/>
        </w:rPr>
        <w:t>ы исполняют одно произведение</w:t>
      </w:r>
      <w:r w:rsidRPr="0012731E">
        <w:rPr>
          <w:sz w:val="28"/>
          <w:szCs w:val="28"/>
        </w:rPr>
        <w:t xml:space="preserve"> по выбору участника.</w:t>
      </w:r>
    </w:p>
    <w:p w:rsidR="00FE7246" w:rsidRPr="0012731E" w:rsidRDefault="00FE7246" w:rsidP="001B3126">
      <w:pPr>
        <w:rPr>
          <w:sz w:val="28"/>
          <w:szCs w:val="28"/>
        </w:rPr>
      </w:pPr>
      <w:r w:rsidRPr="0012731E">
        <w:rPr>
          <w:sz w:val="28"/>
          <w:szCs w:val="28"/>
        </w:rPr>
        <w:t>П</w:t>
      </w:r>
      <w:r w:rsidR="00505E6A">
        <w:rPr>
          <w:sz w:val="28"/>
          <w:szCs w:val="28"/>
        </w:rPr>
        <w:t xml:space="preserve">родолжительность </w:t>
      </w:r>
      <w:r>
        <w:rPr>
          <w:sz w:val="28"/>
          <w:szCs w:val="28"/>
        </w:rPr>
        <w:t>исполняемого произведения</w:t>
      </w:r>
      <w:r w:rsidRPr="0012731E">
        <w:rPr>
          <w:sz w:val="28"/>
          <w:szCs w:val="28"/>
        </w:rPr>
        <w:t xml:space="preserve"> н</w:t>
      </w:r>
      <w:r w:rsidR="00505E6A">
        <w:rPr>
          <w:sz w:val="28"/>
          <w:szCs w:val="28"/>
        </w:rPr>
        <w:t>е должна превышать  по времени 4</w:t>
      </w:r>
      <w:r w:rsidRPr="0012731E">
        <w:rPr>
          <w:sz w:val="28"/>
          <w:szCs w:val="28"/>
        </w:rPr>
        <w:t xml:space="preserve"> минуты.</w:t>
      </w:r>
    </w:p>
    <w:p w:rsidR="001B3B3F" w:rsidRDefault="00EB40B3" w:rsidP="001B3B3F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Оригинальный жанр</w:t>
      </w:r>
      <w:r w:rsidR="00FE7246" w:rsidRPr="0012731E">
        <w:rPr>
          <w:sz w:val="28"/>
          <w:szCs w:val="28"/>
        </w:rPr>
        <w:t xml:space="preserve"> </w:t>
      </w:r>
    </w:p>
    <w:p w:rsidR="001B3B3F" w:rsidRPr="001B3B3F" w:rsidRDefault="001B3B3F" w:rsidP="001B3B3F">
      <w:pPr>
        <w:rPr>
          <w:sz w:val="28"/>
          <w:szCs w:val="28"/>
        </w:rPr>
      </w:pPr>
      <w:r w:rsidRPr="001B3B3F">
        <w:rPr>
          <w:sz w:val="28"/>
          <w:szCs w:val="28"/>
        </w:rPr>
        <w:t>(эстрадная миниатюра, пародия, фокусы</w:t>
      </w:r>
      <w:r>
        <w:rPr>
          <w:sz w:val="28"/>
          <w:szCs w:val="28"/>
        </w:rPr>
        <w:t>).</w:t>
      </w:r>
    </w:p>
    <w:p w:rsidR="0017629A" w:rsidRDefault="00FE7246" w:rsidP="00EB40B3">
      <w:pPr>
        <w:jc w:val="both"/>
        <w:rPr>
          <w:sz w:val="28"/>
          <w:szCs w:val="28"/>
        </w:rPr>
      </w:pPr>
      <w:r w:rsidRPr="0012731E">
        <w:rPr>
          <w:sz w:val="28"/>
          <w:szCs w:val="28"/>
        </w:rPr>
        <w:t xml:space="preserve">     Отдельные исполнители ориг</w:t>
      </w:r>
      <w:r w:rsidR="00505E6A">
        <w:rPr>
          <w:sz w:val="28"/>
          <w:szCs w:val="28"/>
        </w:rPr>
        <w:t xml:space="preserve">инального жанра </w:t>
      </w:r>
      <w:r w:rsidR="00EB40B3">
        <w:rPr>
          <w:sz w:val="28"/>
          <w:szCs w:val="28"/>
        </w:rPr>
        <w:t>готовят</w:t>
      </w:r>
      <w:r w:rsidR="00505E6A">
        <w:rPr>
          <w:sz w:val="28"/>
          <w:szCs w:val="28"/>
        </w:rPr>
        <w:t xml:space="preserve"> одно</w:t>
      </w:r>
      <w:r w:rsidRPr="0012731E">
        <w:rPr>
          <w:sz w:val="28"/>
          <w:szCs w:val="28"/>
        </w:rPr>
        <w:t xml:space="preserve"> </w:t>
      </w:r>
      <w:r w:rsidR="00EB40B3">
        <w:rPr>
          <w:sz w:val="28"/>
          <w:szCs w:val="28"/>
        </w:rPr>
        <w:t>представление</w:t>
      </w:r>
      <w:r w:rsidR="00505E6A">
        <w:rPr>
          <w:sz w:val="28"/>
          <w:szCs w:val="28"/>
        </w:rPr>
        <w:t xml:space="preserve"> продолжительностью не более 5</w:t>
      </w:r>
      <w:r w:rsidRPr="0012731E">
        <w:rPr>
          <w:sz w:val="28"/>
          <w:szCs w:val="28"/>
        </w:rPr>
        <w:t xml:space="preserve"> минут.  </w:t>
      </w:r>
    </w:p>
    <w:p w:rsidR="00FE7246" w:rsidRDefault="00FE7246" w:rsidP="00B859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7246" w:rsidRPr="0012731E" w:rsidRDefault="00FE7246" w:rsidP="00D56AF0">
      <w:pPr>
        <w:pStyle w:val="1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</w:t>
      </w:r>
      <w:r w:rsidRPr="0012731E">
        <w:rPr>
          <w:sz w:val="28"/>
          <w:szCs w:val="28"/>
        </w:rPr>
        <w:t>Критерии оценки</w:t>
      </w:r>
    </w:p>
    <w:p w:rsidR="00FE7246" w:rsidRPr="0012731E" w:rsidRDefault="00C36604" w:rsidP="00D97282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FE7246" w:rsidRPr="0012731E">
        <w:rPr>
          <w:b/>
          <w:bCs/>
          <w:sz w:val="28"/>
          <w:szCs w:val="28"/>
        </w:rPr>
        <w:t>окальное искусство</w:t>
      </w:r>
      <w:r w:rsidR="001B3B3F">
        <w:rPr>
          <w:b/>
          <w:bCs/>
          <w:sz w:val="28"/>
          <w:szCs w:val="28"/>
        </w:rPr>
        <w:t>:</w:t>
      </w:r>
      <w:r w:rsidR="00FE7246">
        <w:rPr>
          <w:b/>
          <w:bCs/>
          <w:sz w:val="28"/>
          <w:szCs w:val="28"/>
        </w:rPr>
        <w:t xml:space="preserve"> </w:t>
      </w:r>
    </w:p>
    <w:p w:rsidR="001B3B3F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FE7246" w:rsidRPr="0012731E">
        <w:rPr>
          <w:sz w:val="28"/>
          <w:szCs w:val="28"/>
        </w:rPr>
        <w:t xml:space="preserve">узыкальность, художественная трактовка музыкального произведения; </w:t>
      </w:r>
    </w:p>
    <w:p w:rsidR="001B3B3F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246" w:rsidRPr="0012731E">
        <w:rPr>
          <w:sz w:val="28"/>
          <w:szCs w:val="28"/>
        </w:rPr>
        <w:t>чистота интонации и качество звучания</w:t>
      </w:r>
      <w:r>
        <w:rPr>
          <w:sz w:val="28"/>
          <w:szCs w:val="28"/>
        </w:rPr>
        <w:t>;</w:t>
      </w:r>
    </w:p>
    <w:p w:rsidR="001B3B3F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 xml:space="preserve"> красота тембра и сила голоса</w:t>
      </w:r>
      <w:r>
        <w:rPr>
          <w:sz w:val="28"/>
          <w:szCs w:val="28"/>
        </w:rPr>
        <w:t>;</w:t>
      </w:r>
    </w:p>
    <w:p w:rsidR="001B3B3F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246" w:rsidRPr="0012731E">
        <w:rPr>
          <w:sz w:val="28"/>
          <w:szCs w:val="28"/>
        </w:rPr>
        <w:t xml:space="preserve">сценическая культура, сложность репертуара. </w:t>
      </w:r>
    </w:p>
    <w:p w:rsidR="001B3B3F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E7246" w:rsidRPr="0012731E">
        <w:rPr>
          <w:sz w:val="28"/>
          <w:szCs w:val="28"/>
        </w:rPr>
        <w:t xml:space="preserve">оответствие репертуара исполнительским возможностям и возрастной категории исполнителя; </w:t>
      </w:r>
    </w:p>
    <w:p w:rsidR="00FE7246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246" w:rsidRPr="0012731E">
        <w:rPr>
          <w:sz w:val="28"/>
          <w:szCs w:val="28"/>
        </w:rPr>
        <w:t>исполнительское мастерство.</w:t>
      </w:r>
    </w:p>
    <w:p w:rsidR="001B3B3F" w:rsidRDefault="00FE7246" w:rsidP="001B3126">
      <w:pPr>
        <w:jc w:val="both"/>
        <w:rPr>
          <w:b/>
          <w:bCs/>
          <w:sz w:val="28"/>
          <w:szCs w:val="28"/>
        </w:rPr>
      </w:pPr>
      <w:r w:rsidRPr="0012731E">
        <w:rPr>
          <w:sz w:val="28"/>
          <w:szCs w:val="28"/>
        </w:rPr>
        <w:t xml:space="preserve">          </w:t>
      </w:r>
      <w:r w:rsidR="00C36604">
        <w:rPr>
          <w:sz w:val="28"/>
          <w:szCs w:val="28"/>
        </w:rPr>
        <w:t>Не допускается</w:t>
      </w:r>
      <w:r w:rsidRPr="0012731E">
        <w:rPr>
          <w:sz w:val="28"/>
          <w:szCs w:val="28"/>
        </w:rPr>
        <w:t xml:space="preserve"> выступление вокалистов под фонограмму «плюс»</w:t>
      </w:r>
      <w:r w:rsidR="00C22305">
        <w:rPr>
          <w:sz w:val="28"/>
          <w:szCs w:val="28"/>
        </w:rPr>
        <w:t xml:space="preserve"> и</w:t>
      </w:r>
      <w:r w:rsidRPr="0012731E">
        <w:rPr>
          <w:sz w:val="28"/>
          <w:szCs w:val="28"/>
        </w:rPr>
        <w:t xml:space="preserve"> использование фонограмм, в которых в </w:t>
      </w:r>
      <w:proofErr w:type="spellStart"/>
      <w:r w:rsidRPr="0012731E">
        <w:rPr>
          <w:sz w:val="28"/>
          <w:szCs w:val="28"/>
        </w:rPr>
        <w:t>бэк</w:t>
      </w:r>
      <w:proofErr w:type="spellEnd"/>
      <w:r w:rsidRPr="0012731E">
        <w:rPr>
          <w:sz w:val="28"/>
          <w:szCs w:val="28"/>
        </w:rPr>
        <w:t>-вокальных партиях дублируется основная партия солиста.</w:t>
      </w:r>
      <w:r w:rsidR="001B3B3F" w:rsidRPr="001B3B3F">
        <w:rPr>
          <w:b/>
          <w:bCs/>
          <w:sz w:val="28"/>
          <w:szCs w:val="28"/>
        </w:rPr>
        <w:t xml:space="preserve"> </w:t>
      </w:r>
    </w:p>
    <w:p w:rsidR="00FE7246" w:rsidRDefault="001B3B3F" w:rsidP="00C36604">
      <w:pPr>
        <w:ind w:firstLine="709"/>
        <w:jc w:val="both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t>Инструментальное исполнительство</w:t>
      </w:r>
      <w:r w:rsidR="00C36604">
        <w:rPr>
          <w:b/>
          <w:bCs/>
          <w:sz w:val="28"/>
          <w:szCs w:val="28"/>
        </w:rPr>
        <w:t>:</w:t>
      </w:r>
    </w:p>
    <w:p w:rsidR="00C36604" w:rsidRDefault="00C36604" w:rsidP="00C36604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C36604">
        <w:rPr>
          <w:bCs/>
          <w:sz w:val="28"/>
          <w:szCs w:val="28"/>
        </w:rPr>
        <w:t>уровень исполнительского мастерства</w:t>
      </w:r>
      <w:r>
        <w:rPr>
          <w:bCs/>
          <w:sz w:val="28"/>
          <w:szCs w:val="28"/>
        </w:rPr>
        <w:t>;</w:t>
      </w:r>
      <w:r w:rsidRPr="00C36604">
        <w:rPr>
          <w:bCs/>
          <w:sz w:val="28"/>
          <w:szCs w:val="28"/>
        </w:rPr>
        <w:t xml:space="preserve"> </w:t>
      </w:r>
    </w:p>
    <w:p w:rsidR="00C36604" w:rsidRPr="00C36604" w:rsidRDefault="00C36604" w:rsidP="00C36604">
      <w:pPr>
        <w:jc w:val="both"/>
        <w:rPr>
          <w:bCs/>
          <w:sz w:val="28"/>
          <w:szCs w:val="28"/>
        </w:rPr>
      </w:pPr>
      <w:r w:rsidRPr="00C36604">
        <w:rPr>
          <w:bCs/>
          <w:sz w:val="28"/>
          <w:szCs w:val="28"/>
        </w:rPr>
        <w:t>- чистота интонации и музыкальный строй;</w:t>
      </w:r>
    </w:p>
    <w:p w:rsidR="00C36604" w:rsidRPr="00C36604" w:rsidRDefault="00C36604" w:rsidP="00C36604">
      <w:pPr>
        <w:jc w:val="both"/>
        <w:rPr>
          <w:bCs/>
          <w:sz w:val="28"/>
          <w:szCs w:val="28"/>
        </w:rPr>
      </w:pPr>
      <w:r w:rsidRPr="00C36604">
        <w:rPr>
          <w:bCs/>
          <w:sz w:val="28"/>
          <w:szCs w:val="28"/>
        </w:rPr>
        <w:t>- сложность репертуара и аранжировка.</w:t>
      </w:r>
    </w:p>
    <w:p w:rsidR="00FE7246" w:rsidRPr="0012731E" w:rsidRDefault="00FE7246" w:rsidP="005E588E">
      <w:pPr>
        <w:ind w:left="709"/>
        <w:jc w:val="both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12731E">
        <w:rPr>
          <w:b/>
          <w:bCs/>
          <w:sz w:val="28"/>
          <w:szCs w:val="28"/>
        </w:rPr>
        <w:t>Оригинальный жанр</w:t>
      </w:r>
      <w:r w:rsidR="00C36604">
        <w:rPr>
          <w:b/>
          <w:bCs/>
          <w:sz w:val="28"/>
          <w:szCs w:val="28"/>
        </w:rPr>
        <w:t>:</w:t>
      </w:r>
    </w:p>
    <w:p w:rsidR="00C366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FE7246" w:rsidRPr="0012731E">
        <w:rPr>
          <w:sz w:val="28"/>
          <w:szCs w:val="28"/>
        </w:rPr>
        <w:t>сполнительское мастерство</w:t>
      </w:r>
      <w:r>
        <w:rPr>
          <w:sz w:val="28"/>
          <w:szCs w:val="28"/>
        </w:rPr>
        <w:t>;</w:t>
      </w:r>
    </w:p>
    <w:p w:rsidR="00C366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246" w:rsidRPr="0012731E">
        <w:rPr>
          <w:sz w:val="28"/>
          <w:szCs w:val="28"/>
        </w:rPr>
        <w:t>технические возможности исполнителей</w:t>
      </w:r>
      <w:r>
        <w:rPr>
          <w:sz w:val="28"/>
          <w:szCs w:val="28"/>
        </w:rPr>
        <w:t>;</w:t>
      </w:r>
    </w:p>
    <w:p w:rsidR="00C366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 xml:space="preserve"> артистизм (пластика,</w:t>
      </w:r>
      <w:r w:rsidR="00FE7246">
        <w:rPr>
          <w:sz w:val="28"/>
          <w:szCs w:val="28"/>
        </w:rPr>
        <w:t xml:space="preserve"> </w:t>
      </w:r>
      <w:r>
        <w:rPr>
          <w:sz w:val="28"/>
          <w:szCs w:val="28"/>
        </w:rPr>
        <w:t>костюм, культура исполнения);</w:t>
      </w:r>
    </w:p>
    <w:p w:rsidR="00C366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 xml:space="preserve"> творческий подход к подбору репертуара</w:t>
      </w:r>
      <w:r>
        <w:rPr>
          <w:sz w:val="28"/>
          <w:szCs w:val="28"/>
        </w:rPr>
        <w:t>;</w:t>
      </w:r>
    </w:p>
    <w:p w:rsidR="00C366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 xml:space="preserve"> сложность исполняемой программы</w:t>
      </w:r>
      <w:r>
        <w:rPr>
          <w:sz w:val="28"/>
          <w:szCs w:val="28"/>
        </w:rPr>
        <w:t>;</w:t>
      </w:r>
    </w:p>
    <w:p w:rsidR="00791E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 xml:space="preserve"> художественное оформление программы, реквизит.</w:t>
      </w:r>
    </w:p>
    <w:p w:rsidR="00C36604" w:rsidRDefault="00791E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</w:p>
    <w:p w:rsidR="00FE7246" w:rsidRPr="00791E04" w:rsidRDefault="00FE7246" w:rsidP="00C36604">
      <w:pPr>
        <w:jc w:val="center"/>
        <w:rPr>
          <w:b/>
          <w:sz w:val="28"/>
          <w:szCs w:val="28"/>
        </w:rPr>
      </w:pPr>
      <w:r w:rsidRPr="00791E04">
        <w:rPr>
          <w:b/>
          <w:sz w:val="28"/>
          <w:szCs w:val="28"/>
        </w:rPr>
        <w:t>Жюри</w:t>
      </w:r>
    </w:p>
    <w:p w:rsidR="006C155C" w:rsidRDefault="00FE7246" w:rsidP="00BE2847">
      <w:pPr>
        <w:pStyle w:val="a5"/>
        <w:ind w:firstLine="708"/>
        <w:rPr>
          <w:b/>
          <w:bCs/>
          <w:sz w:val="28"/>
          <w:szCs w:val="28"/>
        </w:rPr>
      </w:pPr>
      <w:r w:rsidRPr="00831AD4">
        <w:rPr>
          <w:sz w:val="28"/>
          <w:szCs w:val="28"/>
        </w:rPr>
        <w:t>Для подведения итогов и определения</w:t>
      </w:r>
      <w:r>
        <w:rPr>
          <w:sz w:val="28"/>
          <w:szCs w:val="28"/>
        </w:rPr>
        <w:t xml:space="preserve"> победителей конкурса формируется жюри из числа квалифицированных и авторитетных специалистов в области </w:t>
      </w:r>
      <w:r w:rsidRPr="0012731E">
        <w:rPr>
          <w:sz w:val="28"/>
          <w:szCs w:val="28"/>
        </w:rPr>
        <w:t>м</w:t>
      </w:r>
      <w:r>
        <w:rPr>
          <w:sz w:val="28"/>
          <w:szCs w:val="28"/>
        </w:rPr>
        <w:t xml:space="preserve">узыкального, песенного и эстрадного искусства. </w:t>
      </w:r>
      <w:r w:rsidR="00BE2847">
        <w:rPr>
          <w:sz w:val="28"/>
          <w:szCs w:val="28"/>
        </w:rPr>
        <w:t>Решение жюри оформляется протоколом.</w:t>
      </w:r>
    </w:p>
    <w:p w:rsidR="006C155C" w:rsidRDefault="006C155C" w:rsidP="001B3126">
      <w:pPr>
        <w:jc w:val="center"/>
        <w:rPr>
          <w:b/>
          <w:bCs/>
          <w:sz w:val="28"/>
          <w:szCs w:val="28"/>
        </w:rPr>
      </w:pPr>
    </w:p>
    <w:p w:rsidR="00FE7246" w:rsidRDefault="00FE7246" w:rsidP="001B3126">
      <w:pPr>
        <w:jc w:val="center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t xml:space="preserve"> Поощрение участников</w:t>
      </w:r>
    </w:p>
    <w:p w:rsidR="00FE7246" w:rsidRDefault="00FE7246" w:rsidP="00B859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участникам </w:t>
      </w:r>
      <w:r w:rsidR="00C36604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онкурса, не вошедшим в число победителей, вручаются дипломы за участие, победителям вручаются дипломы </w:t>
      </w:r>
      <w:r w:rsidR="006C155C">
        <w:rPr>
          <w:sz w:val="28"/>
          <w:szCs w:val="28"/>
        </w:rPr>
        <w:t>лауреатов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Pr="00831A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</w:t>
      </w:r>
      <w:r w:rsidRPr="00831A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 по </w:t>
      </w:r>
      <w:r w:rsidR="00C36604">
        <w:rPr>
          <w:sz w:val="28"/>
          <w:szCs w:val="28"/>
        </w:rPr>
        <w:t>трем</w:t>
      </w:r>
      <w:r w:rsidRPr="0012731E">
        <w:rPr>
          <w:sz w:val="28"/>
          <w:szCs w:val="28"/>
        </w:rPr>
        <w:t xml:space="preserve"> номинациям</w:t>
      </w:r>
      <w:r>
        <w:rPr>
          <w:sz w:val="28"/>
          <w:szCs w:val="28"/>
        </w:rPr>
        <w:t xml:space="preserve">. </w:t>
      </w:r>
    </w:p>
    <w:p w:rsidR="00FE7246" w:rsidRPr="0012731E" w:rsidRDefault="00B13A36" w:rsidP="00D35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07E">
        <w:rPr>
          <w:sz w:val="28"/>
          <w:szCs w:val="28"/>
        </w:rPr>
        <w:t xml:space="preserve"> </w:t>
      </w:r>
    </w:p>
    <w:p w:rsidR="00FE7246" w:rsidRDefault="00FE72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2731E">
        <w:rPr>
          <w:b/>
          <w:bCs/>
          <w:sz w:val="28"/>
          <w:szCs w:val="28"/>
        </w:rPr>
        <w:t xml:space="preserve"> Организационные вопросы</w:t>
      </w:r>
    </w:p>
    <w:p w:rsidR="00505E6A" w:rsidRPr="006C155C" w:rsidRDefault="00D3507E" w:rsidP="006C1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05E6A" w:rsidRPr="00505E6A">
        <w:rPr>
          <w:sz w:val="28"/>
          <w:szCs w:val="28"/>
        </w:rPr>
        <w:t>Для уч</w:t>
      </w:r>
      <w:r w:rsidR="006C155C">
        <w:rPr>
          <w:sz w:val="28"/>
          <w:szCs w:val="28"/>
        </w:rPr>
        <w:t xml:space="preserve">астия в областном конкурсе </w:t>
      </w:r>
      <w:r w:rsidR="00505E6A" w:rsidRPr="00505E6A">
        <w:rPr>
          <w:sz w:val="28"/>
          <w:szCs w:val="28"/>
        </w:rPr>
        <w:t xml:space="preserve">необходимо направить </w:t>
      </w:r>
      <w:proofErr w:type="gramStart"/>
      <w:r w:rsidR="00505E6A" w:rsidRPr="00505E6A">
        <w:rPr>
          <w:sz w:val="28"/>
          <w:szCs w:val="28"/>
        </w:rPr>
        <w:t>в</w:t>
      </w:r>
      <w:proofErr w:type="gramEnd"/>
      <w:r w:rsidR="00505E6A" w:rsidRPr="00505E6A">
        <w:rPr>
          <w:sz w:val="28"/>
          <w:szCs w:val="28"/>
        </w:rPr>
        <w:t xml:space="preserve"> </w:t>
      </w:r>
      <w:proofErr w:type="gramStart"/>
      <w:r w:rsidR="00505E6A" w:rsidRPr="00505E6A">
        <w:rPr>
          <w:sz w:val="28"/>
          <w:szCs w:val="28"/>
        </w:rPr>
        <w:t>ГУК</w:t>
      </w:r>
      <w:proofErr w:type="gramEnd"/>
      <w:r w:rsidR="00505E6A" w:rsidRPr="00505E6A">
        <w:rPr>
          <w:sz w:val="28"/>
          <w:szCs w:val="28"/>
        </w:rPr>
        <w:t xml:space="preserve"> «КОЦН творчества и досуга» заявку установленного образца  (см. Приложение</w:t>
      </w:r>
      <w:r w:rsidR="00791E04">
        <w:rPr>
          <w:sz w:val="28"/>
          <w:szCs w:val="28"/>
        </w:rPr>
        <w:t xml:space="preserve"> 1,2</w:t>
      </w:r>
      <w:r w:rsidR="00505E6A" w:rsidRPr="00505E6A">
        <w:rPr>
          <w:sz w:val="28"/>
          <w:szCs w:val="28"/>
        </w:rPr>
        <w:t xml:space="preserve">), заверенную печатью и подписью руководителя  направляющей организации по факсу: 8(3842) 65-72-96 или электронному адресу </w:t>
      </w:r>
      <w:hyperlink r:id="rId6" w:history="1">
        <w:r w:rsidR="00505E6A" w:rsidRPr="00505E6A">
          <w:rPr>
            <w:color w:val="0000FF"/>
            <w:sz w:val="28"/>
            <w:szCs w:val="28"/>
            <w:u w:val="single"/>
          </w:rPr>
          <w:t>otdel_kdd@mail.ru</w:t>
        </w:r>
      </w:hyperlink>
      <w:r w:rsidR="00505E6A" w:rsidRPr="00505E6A">
        <w:rPr>
          <w:sz w:val="28"/>
          <w:szCs w:val="28"/>
        </w:rPr>
        <w:t xml:space="preserve">. Срок подачи заявок – </w:t>
      </w:r>
      <w:r w:rsidR="006C155C">
        <w:rPr>
          <w:b/>
          <w:bCs/>
          <w:sz w:val="28"/>
          <w:szCs w:val="28"/>
        </w:rPr>
        <w:t xml:space="preserve">до 17 марта </w:t>
      </w:r>
      <w:r w:rsidR="00505E6A" w:rsidRPr="00505E6A">
        <w:rPr>
          <w:b/>
          <w:bCs/>
          <w:sz w:val="28"/>
          <w:szCs w:val="28"/>
        </w:rPr>
        <w:t>2017 года</w:t>
      </w:r>
      <w:r w:rsidR="00505E6A" w:rsidRPr="00505E6A">
        <w:rPr>
          <w:sz w:val="28"/>
          <w:szCs w:val="28"/>
        </w:rPr>
        <w:t>.</w:t>
      </w:r>
    </w:p>
    <w:p w:rsidR="00505E6A" w:rsidRPr="00BE2847" w:rsidRDefault="00526522" w:rsidP="00BE2847">
      <w:pPr>
        <w:jc w:val="both"/>
        <w:rPr>
          <w:b/>
          <w:bCs/>
        </w:rPr>
      </w:pPr>
      <w:r>
        <w:rPr>
          <w:sz w:val="28"/>
          <w:szCs w:val="28"/>
        </w:rPr>
        <w:t xml:space="preserve">Участники  </w:t>
      </w:r>
      <w:r w:rsidRPr="006D3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вносят организационный взнос в размере  </w:t>
      </w:r>
      <w:r>
        <w:rPr>
          <w:b/>
          <w:bCs/>
          <w:sz w:val="28"/>
          <w:szCs w:val="28"/>
        </w:rPr>
        <w:t>5</w:t>
      </w:r>
      <w:r w:rsidRPr="006D34A1">
        <w:rPr>
          <w:b/>
          <w:bCs/>
          <w:sz w:val="28"/>
          <w:szCs w:val="28"/>
        </w:rPr>
        <w:t>00</w:t>
      </w:r>
      <w:r w:rsidR="00BE2847">
        <w:rPr>
          <w:b/>
          <w:bCs/>
          <w:sz w:val="28"/>
          <w:szCs w:val="28"/>
        </w:rPr>
        <w:t xml:space="preserve"> </w:t>
      </w:r>
      <w:r w:rsidR="00BE2847" w:rsidRPr="00BE2847">
        <w:rPr>
          <w:bCs/>
          <w:sz w:val="28"/>
          <w:szCs w:val="28"/>
        </w:rPr>
        <w:t>(пятьсот)</w:t>
      </w:r>
      <w:r>
        <w:rPr>
          <w:sz w:val="28"/>
          <w:szCs w:val="28"/>
        </w:rPr>
        <w:t xml:space="preserve"> рублей с  солиста, </w:t>
      </w:r>
      <w:r>
        <w:rPr>
          <w:b/>
          <w:bCs/>
          <w:sz w:val="28"/>
          <w:szCs w:val="28"/>
        </w:rPr>
        <w:t>10</w:t>
      </w:r>
      <w:r w:rsidRPr="0052489A">
        <w:rPr>
          <w:b/>
          <w:bCs/>
          <w:sz w:val="28"/>
          <w:szCs w:val="28"/>
        </w:rPr>
        <w:t>00</w:t>
      </w:r>
      <w:r w:rsidR="00BE2847">
        <w:rPr>
          <w:b/>
          <w:bCs/>
          <w:sz w:val="28"/>
          <w:szCs w:val="28"/>
        </w:rPr>
        <w:t xml:space="preserve">  </w:t>
      </w:r>
      <w:r w:rsidR="00BE2847" w:rsidRPr="00BE2847">
        <w:rPr>
          <w:bCs/>
          <w:sz w:val="28"/>
          <w:szCs w:val="28"/>
        </w:rPr>
        <w:t>(одна тысяча)</w:t>
      </w:r>
      <w:r w:rsidRPr="0012731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 коллектива, по безналичному расчёту </w:t>
      </w:r>
      <w:r w:rsidRPr="00846399">
        <w:rPr>
          <w:sz w:val="28"/>
          <w:szCs w:val="28"/>
        </w:rPr>
        <w:t>(руководители по прибытии предъявляют копию платежного поручения)</w:t>
      </w:r>
      <w:r>
        <w:rPr>
          <w:sz w:val="28"/>
          <w:szCs w:val="28"/>
        </w:rPr>
        <w:t xml:space="preserve"> </w:t>
      </w:r>
      <w:r w:rsidR="00505E6A" w:rsidRPr="00505E6A">
        <w:rPr>
          <w:sz w:val="28"/>
          <w:szCs w:val="28"/>
        </w:rPr>
        <w:t>в бухгалтерию ГУК «КОЦН творчества и досуга».</w:t>
      </w:r>
    </w:p>
    <w:p w:rsidR="00505E6A" w:rsidRPr="00505E6A" w:rsidRDefault="00505E6A" w:rsidP="00505E6A">
      <w:pPr>
        <w:rPr>
          <w:sz w:val="28"/>
          <w:szCs w:val="28"/>
        </w:rPr>
      </w:pPr>
    </w:p>
    <w:tbl>
      <w:tblPr>
        <w:tblW w:w="9855" w:type="dxa"/>
        <w:tblLayout w:type="fixed"/>
        <w:tblLook w:val="00A0" w:firstRow="1" w:lastRow="0" w:firstColumn="1" w:lastColumn="0" w:noHBand="0" w:noVBand="0"/>
      </w:tblPr>
      <w:tblGrid>
        <w:gridCol w:w="9855"/>
      </w:tblGrid>
      <w:tr w:rsidR="00505E6A" w:rsidRPr="00791E04" w:rsidTr="00001FD5">
        <w:tc>
          <w:tcPr>
            <w:tcW w:w="9855" w:type="dxa"/>
          </w:tcPr>
          <w:p w:rsidR="00BE2847" w:rsidRPr="00791E04" w:rsidRDefault="00A83094" w:rsidP="00A83094">
            <w:pPr>
              <w:rPr>
                <w:bCs/>
              </w:rPr>
            </w:pPr>
            <w:r>
              <w:rPr>
                <w:rFonts w:ascii="Cotlin" w:hAnsi="Cotlin"/>
                <w:sz w:val="20"/>
                <w:szCs w:val="20"/>
              </w:rPr>
              <w:t xml:space="preserve"> </w:t>
            </w:r>
            <w:r w:rsidR="00505E6A" w:rsidRPr="00791E04">
              <w:rPr>
                <w:bCs/>
              </w:rPr>
              <w:t>Банковские реквизиты для перечисления организационного взноса  для юридических лиц</w:t>
            </w:r>
          </w:p>
          <w:p w:rsidR="00791E04" w:rsidRPr="00791E04" w:rsidRDefault="00505E6A" w:rsidP="00791E04">
            <w:pPr>
              <w:ind w:right="-2"/>
              <w:jc w:val="both"/>
              <w:rPr>
                <w:bCs/>
              </w:rPr>
            </w:pPr>
            <w:r w:rsidRPr="00791E04">
              <w:rPr>
                <w:b/>
                <w:u w:val="single"/>
              </w:rPr>
              <w:t>Полное наименование учреждения</w:t>
            </w:r>
          </w:p>
          <w:p w:rsidR="00505E6A" w:rsidRPr="00791E04" w:rsidRDefault="00505E6A" w:rsidP="00791E04">
            <w:pPr>
              <w:ind w:right="-2"/>
              <w:jc w:val="both"/>
              <w:rPr>
                <w:bCs/>
              </w:rPr>
            </w:pPr>
            <w:r w:rsidRPr="00791E04">
              <w:t xml:space="preserve">государственное учреждение культуры «Кемеровский областной центр народного творчества и досуга» </w:t>
            </w:r>
          </w:p>
          <w:p w:rsidR="00505E6A" w:rsidRPr="00791E04" w:rsidRDefault="00505E6A" w:rsidP="00505E6A">
            <w:pPr>
              <w:shd w:val="clear" w:color="auto" w:fill="FFFFFF"/>
              <w:spacing w:before="5"/>
              <w:jc w:val="both"/>
              <w:rPr>
                <w:b/>
                <w:u w:val="single"/>
              </w:rPr>
            </w:pPr>
            <w:r w:rsidRPr="00791E04">
              <w:rPr>
                <w:b/>
                <w:u w:val="single"/>
              </w:rPr>
              <w:t>Краткое наименование:</w:t>
            </w:r>
          </w:p>
          <w:p w:rsidR="00505E6A" w:rsidRPr="00791E04" w:rsidRDefault="00505E6A" w:rsidP="00505E6A">
            <w:pPr>
              <w:shd w:val="clear" w:color="auto" w:fill="FFFFFF"/>
              <w:spacing w:before="5"/>
              <w:jc w:val="both"/>
            </w:pPr>
            <w:r w:rsidRPr="00791E04">
              <w:t>ГУК «КОЦН творчества и досуга»</w:t>
            </w:r>
          </w:p>
          <w:p w:rsidR="00505E6A" w:rsidRPr="00791E04" w:rsidRDefault="00505E6A" w:rsidP="00505E6A">
            <w:r w:rsidRPr="00791E04">
              <w:rPr>
                <w:b/>
                <w:u w:val="single"/>
              </w:rPr>
              <w:t>Юридический адрес:</w:t>
            </w:r>
            <w:r w:rsidRPr="00791E04">
              <w:rPr>
                <w:u w:val="single"/>
              </w:rPr>
              <w:t xml:space="preserve"> </w:t>
            </w:r>
            <w:r w:rsidRPr="00791E04">
              <w:t>650000  г. Кемерово, ул. Шестакова, 4</w:t>
            </w:r>
          </w:p>
          <w:p w:rsidR="00505E6A" w:rsidRPr="00791E04" w:rsidRDefault="00505E6A" w:rsidP="00505E6A">
            <w:r w:rsidRPr="00791E04">
              <w:rPr>
                <w:b/>
                <w:u w:val="single"/>
              </w:rPr>
              <w:t>Фактический адрес:</w:t>
            </w:r>
            <w:r w:rsidRPr="00791E04">
              <w:rPr>
                <w:u w:val="single"/>
              </w:rPr>
              <w:t xml:space="preserve"> </w:t>
            </w:r>
            <w:r w:rsidRPr="00791E04">
              <w:t>650000  г. Кемерово, ул. Шестакова, 4</w:t>
            </w:r>
          </w:p>
          <w:p w:rsidR="00505E6A" w:rsidRPr="00791E04" w:rsidRDefault="00505E6A" w:rsidP="00505E6A">
            <w:pPr>
              <w:rPr>
                <w:b/>
                <w:u w:val="single"/>
              </w:rPr>
            </w:pPr>
            <w:r w:rsidRPr="00791E04">
              <w:rPr>
                <w:b/>
                <w:u w:val="single"/>
              </w:rPr>
              <w:t>Банковские реквизиты:</w:t>
            </w:r>
          </w:p>
          <w:p w:rsidR="00505E6A" w:rsidRPr="00791E04" w:rsidRDefault="00505E6A" w:rsidP="00505E6A">
            <w:r w:rsidRPr="00791E04">
              <w:t xml:space="preserve">ИНН/КПП 4205042672/420501001 </w:t>
            </w:r>
          </w:p>
          <w:p w:rsidR="00505E6A" w:rsidRPr="00791E04" w:rsidRDefault="00505E6A" w:rsidP="00505E6A">
            <w:pPr>
              <w:shd w:val="clear" w:color="auto" w:fill="FFFFFF"/>
              <w:spacing w:before="5"/>
              <w:jc w:val="both"/>
            </w:pPr>
            <w:proofErr w:type="gramStart"/>
            <w:r w:rsidRPr="00791E04">
              <w:t xml:space="preserve">УФК по Кемеровской области (ГУК «КОЦН творчества и  досуга» </w:t>
            </w:r>
            <w:proofErr w:type="gramEnd"/>
          </w:p>
          <w:p w:rsidR="00505E6A" w:rsidRPr="00791E04" w:rsidRDefault="00505E6A" w:rsidP="00505E6A">
            <w:pPr>
              <w:shd w:val="clear" w:color="auto" w:fill="FFFFFF"/>
              <w:spacing w:before="5"/>
              <w:jc w:val="both"/>
            </w:pPr>
            <w:proofErr w:type="gramStart"/>
            <w:r w:rsidRPr="00791E04">
              <w:rPr>
                <w:b/>
              </w:rPr>
              <w:t>л</w:t>
            </w:r>
            <w:proofErr w:type="gramEnd"/>
            <w:r w:rsidRPr="00791E04">
              <w:rPr>
                <w:b/>
              </w:rPr>
              <w:t>/с 20396Ц14300</w:t>
            </w:r>
            <w:r w:rsidRPr="00791E04">
              <w:t>)</w:t>
            </w:r>
          </w:p>
          <w:p w:rsidR="00505E6A" w:rsidRPr="00791E04" w:rsidRDefault="00505E6A" w:rsidP="00505E6A">
            <w:pPr>
              <w:shd w:val="clear" w:color="auto" w:fill="FFFFFF"/>
              <w:spacing w:before="5"/>
              <w:jc w:val="both"/>
            </w:pPr>
            <w:proofErr w:type="gramStart"/>
            <w:r w:rsidRPr="00791E04">
              <w:t>р</w:t>
            </w:r>
            <w:proofErr w:type="gramEnd"/>
            <w:r w:rsidRPr="00791E04">
              <w:t>/с 40601810300001000001</w:t>
            </w:r>
          </w:p>
          <w:p w:rsidR="00505E6A" w:rsidRPr="00791E04" w:rsidRDefault="00505E6A" w:rsidP="00505E6A">
            <w:pPr>
              <w:shd w:val="clear" w:color="auto" w:fill="FFFFFF"/>
              <w:spacing w:before="5"/>
              <w:jc w:val="both"/>
            </w:pPr>
            <w:r w:rsidRPr="00791E04">
              <w:t>Отделение Кемерово г. Кемерово</w:t>
            </w:r>
          </w:p>
          <w:p w:rsidR="00505E6A" w:rsidRPr="00791E04" w:rsidRDefault="00505E6A" w:rsidP="00505E6A">
            <w:r w:rsidRPr="00791E04">
              <w:t>БИК 043207001</w:t>
            </w:r>
          </w:p>
          <w:p w:rsidR="00505E6A" w:rsidRPr="00791E04" w:rsidRDefault="00505E6A" w:rsidP="00505E6A">
            <w:pPr>
              <w:rPr>
                <w:b/>
              </w:rPr>
            </w:pPr>
            <w:r w:rsidRPr="00791E04">
              <w:rPr>
                <w:b/>
              </w:rPr>
              <w:t>Код дохода: 00000000000000000130</w:t>
            </w:r>
          </w:p>
          <w:p w:rsidR="00505E6A" w:rsidRPr="00791E04" w:rsidRDefault="00505E6A" w:rsidP="00505E6A">
            <w:r w:rsidRPr="00791E04">
              <w:rPr>
                <w:b/>
                <w:u w:val="single"/>
              </w:rPr>
              <w:t xml:space="preserve">Назначение платежа: </w:t>
            </w:r>
            <w:r w:rsidRPr="00791E04">
              <w:t>Организационный  взнос за участие в конкурсе (наименование) дог</w:t>
            </w:r>
            <w:proofErr w:type="gramStart"/>
            <w:r w:rsidRPr="00791E04">
              <w:t>.</w:t>
            </w:r>
            <w:proofErr w:type="gramEnd"/>
            <w:r w:rsidRPr="00791E04">
              <w:t xml:space="preserve"> №  </w:t>
            </w:r>
            <w:proofErr w:type="spellStart"/>
            <w:proofErr w:type="gramStart"/>
            <w:r w:rsidRPr="00791E04">
              <w:t>с</w:t>
            </w:r>
            <w:proofErr w:type="gramEnd"/>
            <w:r w:rsidR="00856627" w:rsidRPr="00791E04">
              <w:t>ч</w:t>
            </w:r>
            <w:proofErr w:type="spellEnd"/>
            <w:r w:rsidR="00856627" w:rsidRPr="00791E04">
              <w:t>./с-ф №  от «___»__________2017</w:t>
            </w:r>
            <w:r w:rsidRPr="00791E04">
              <w:t xml:space="preserve">г.   </w:t>
            </w:r>
          </w:p>
          <w:p w:rsidR="00505E6A" w:rsidRPr="00791E04" w:rsidRDefault="00505E6A" w:rsidP="00505E6A">
            <w:r w:rsidRPr="00791E04">
              <w:t>Директор: Орлова Наталья Валериевна</w:t>
            </w:r>
          </w:p>
          <w:p w:rsidR="00505E6A" w:rsidRPr="00A83094" w:rsidRDefault="00505E6A" w:rsidP="00A83094">
            <w:r w:rsidRPr="00791E04">
              <w:t>Действует на основании Устава</w:t>
            </w:r>
          </w:p>
          <w:p w:rsidR="00505E6A" w:rsidRPr="00791E04" w:rsidRDefault="00505E6A" w:rsidP="00505E6A">
            <w:r w:rsidRPr="00791E04">
              <w:rPr>
                <w:bCs/>
              </w:rPr>
              <w:t>Банковские реквизиты для перечисления организационного взноса для физических лиц</w:t>
            </w:r>
          </w:p>
          <w:p w:rsidR="00505E6A" w:rsidRPr="00791E04" w:rsidRDefault="00505E6A" w:rsidP="00505E6A">
            <w:pPr>
              <w:rPr>
                <w:b/>
                <w:u w:val="single"/>
              </w:rPr>
            </w:pPr>
            <w:r w:rsidRPr="00791E04">
              <w:rPr>
                <w:b/>
                <w:u w:val="single"/>
              </w:rPr>
              <w:t>Полное наименование учреждения</w:t>
            </w:r>
          </w:p>
          <w:p w:rsidR="00505E6A" w:rsidRPr="00791E04" w:rsidRDefault="00505E6A" w:rsidP="00505E6A">
            <w:pPr>
              <w:shd w:val="clear" w:color="auto" w:fill="FFFFFF"/>
              <w:spacing w:before="5"/>
              <w:ind w:right="140"/>
              <w:jc w:val="both"/>
            </w:pPr>
            <w:r w:rsidRPr="00791E04">
              <w:t xml:space="preserve">государственное учреждение культуры «Кемеровский областной центр народного творчества и досуга»  </w:t>
            </w:r>
          </w:p>
          <w:p w:rsidR="00505E6A" w:rsidRPr="00791E04" w:rsidRDefault="00505E6A" w:rsidP="00505E6A">
            <w:pPr>
              <w:rPr>
                <w:b/>
                <w:u w:val="single"/>
              </w:rPr>
            </w:pPr>
            <w:r w:rsidRPr="00791E04">
              <w:rPr>
                <w:b/>
                <w:u w:val="single"/>
              </w:rPr>
              <w:t>Краткое наименование:</w:t>
            </w:r>
          </w:p>
          <w:p w:rsidR="00505E6A" w:rsidRPr="00791E04" w:rsidRDefault="00505E6A" w:rsidP="00505E6A">
            <w:r w:rsidRPr="00791E04">
              <w:t>ГУК «КОЦН творчества и досуга»</w:t>
            </w:r>
          </w:p>
          <w:p w:rsidR="00505E6A" w:rsidRPr="00791E04" w:rsidRDefault="00505E6A" w:rsidP="00505E6A">
            <w:r w:rsidRPr="00791E04">
              <w:rPr>
                <w:b/>
                <w:u w:val="single"/>
              </w:rPr>
              <w:t>Юридический адрес:</w:t>
            </w:r>
            <w:r w:rsidRPr="00791E04">
              <w:rPr>
                <w:u w:val="single"/>
              </w:rPr>
              <w:t xml:space="preserve"> </w:t>
            </w:r>
            <w:r w:rsidRPr="00791E04">
              <w:t>650000  г. Кемерово, ул. Шестакова, 4</w:t>
            </w:r>
          </w:p>
          <w:p w:rsidR="00505E6A" w:rsidRPr="00791E04" w:rsidRDefault="00505E6A" w:rsidP="00505E6A">
            <w:r w:rsidRPr="00791E04">
              <w:rPr>
                <w:b/>
                <w:u w:val="single"/>
              </w:rPr>
              <w:lastRenderedPageBreak/>
              <w:t>Фактический адрес:</w:t>
            </w:r>
            <w:r w:rsidRPr="00791E04">
              <w:rPr>
                <w:u w:val="single"/>
              </w:rPr>
              <w:t xml:space="preserve"> </w:t>
            </w:r>
            <w:r w:rsidRPr="00791E04">
              <w:t>650000  г. Кемерово, ул. Шестакова, 4</w:t>
            </w:r>
          </w:p>
          <w:p w:rsidR="00505E6A" w:rsidRPr="00791E04" w:rsidRDefault="00505E6A" w:rsidP="00505E6A">
            <w:pPr>
              <w:rPr>
                <w:b/>
                <w:u w:val="single"/>
              </w:rPr>
            </w:pPr>
            <w:r w:rsidRPr="00791E04">
              <w:rPr>
                <w:b/>
                <w:u w:val="single"/>
              </w:rPr>
              <w:t xml:space="preserve">Банк получателя: </w:t>
            </w:r>
            <w:r w:rsidRPr="00791E04">
              <w:t>Отделение Кемерово г. Кемерово</w:t>
            </w:r>
          </w:p>
          <w:p w:rsidR="00505E6A" w:rsidRPr="00791E04" w:rsidRDefault="00505E6A" w:rsidP="00505E6A">
            <w:pPr>
              <w:rPr>
                <w:b/>
                <w:u w:val="single"/>
              </w:rPr>
            </w:pPr>
            <w:r w:rsidRPr="00791E04">
              <w:rPr>
                <w:b/>
                <w:u w:val="single"/>
              </w:rPr>
              <w:t xml:space="preserve">Получатель платежа: </w:t>
            </w:r>
          </w:p>
          <w:p w:rsidR="00505E6A" w:rsidRPr="00791E04" w:rsidRDefault="00505E6A" w:rsidP="00505E6A">
            <w:r w:rsidRPr="00791E04">
              <w:t xml:space="preserve">ИНН/КПП 4205042672/420501001 </w:t>
            </w:r>
          </w:p>
          <w:p w:rsidR="00505E6A" w:rsidRPr="00791E04" w:rsidRDefault="00505E6A" w:rsidP="00505E6A">
            <w:pPr>
              <w:shd w:val="clear" w:color="auto" w:fill="FFFFFF"/>
              <w:spacing w:before="5"/>
              <w:jc w:val="both"/>
            </w:pPr>
            <w:proofErr w:type="gramStart"/>
            <w:r w:rsidRPr="00791E04">
              <w:t xml:space="preserve">УФК по Кемеровской области (ГУК «КОЦН творчества и  досуга» </w:t>
            </w:r>
            <w:proofErr w:type="gramEnd"/>
          </w:p>
          <w:p w:rsidR="00505E6A" w:rsidRPr="00791E04" w:rsidRDefault="00505E6A" w:rsidP="00505E6A">
            <w:pPr>
              <w:shd w:val="clear" w:color="auto" w:fill="FFFFFF"/>
              <w:spacing w:before="5"/>
              <w:jc w:val="both"/>
            </w:pPr>
            <w:proofErr w:type="gramStart"/>
            <w:r w:rsidRPr="00791E04">
              <w:rPr>
                <w:b/>
              </w:rPr>
              <w:t>л</w:t>
            </w:r>
            <w:proofErr w:type="gramEnd"/>
            <w:r w:rsidRPr="00791E04">
              <w:rPr>
                <w:b/>
              </w:rPr>
              <w:t>/с 20396Ц14300</w:t>
            </w:r>
            <w:r w:rsidRPr="00791E04">
              <w:t>)</w:t>
            </w:r>
          </w:p>
          <w:p w:rsidR="00505E6A" w:rsidRPr="00791E04" w:rsidRDefault="00505E6A" w:rsidP="00505E6A">
            <w:pPr>
              <w:shd w:val="clear" w:color="auto" w:fill="FFFFFF"/>
              <w:spacing w:before="5"/>
              <w:jc w:val="both"/>
            </w:pPr>
            <w:proofErr w:type="gramStart"/>
            <w:r w:rsidRPr="00791E04">
              <w:t>р</w:t>
            </w:r>
            <w:proofErr w:type="gramEnd"/>
            <w:r w:rsidRPr="00791E04">
              <w:t>/с 40601810300001000001</w:t>
            </w:r>
          </w:p>
          <w:p w:rsidR="00505E6A" w:rsidRPr="00791E04" w:rsidRDefault="00505E6A" w:rsidP="00505E6A">
            <w:pPr>
              <w:shd w:val="clear" w:color="auto" w:fill="FFFFFF"/>
              <w:spacing w:before="5"/>
              <w:jc w:val="both"/>
            </w:pPr>
            <w:r w:rsidRPr="00791E04">
              <w:t>БИК 043207001</w:t>
            </w:r>
          </w:p>
          <w:p w:rsidR="00505E6A" w:rsidRPr="00791E04" w:rsidRDefault="00505E6A" w:rsidP="00505E6A">
            <w:pPr>
              <w:shd w:val="clear" w:color="auto" w:fill="FFFFFF"/>
              <w:spacing w:before="5"/>
              <w:jc w:val="both"/>
            </w:pPr>
            <w:r w:rsidRPr="00791E04">
              <w:rPr>
                <w:b/>
              </w:rPr>
              <w:t>Код дохода 00000000000000000130</w:t>
            </w:r>
          </w:p>
          <w:p w:rsidR="00505E6A" w:rsidRPr="00791E04" w:rsidRDefault="00505E6A" w:rsidP="00505E6A">
            <w:pPr>
              <w:shd w:val="clear" w:color="auto" w:fill="FFFFFF"/>
              <w:spacing w:before="5"/>
              <w:jc w:val="both"/>
            </w:pPr>
            <w:r w:rsidRPr="00791E04">
              <w:rPr>
                <w:b/>
                <w:u w:val="single"/>
              </w:rPr>
              <w:t>Назначение платежа:</w:t>
            </w:r>
            <w:r w:rsidRPr="00791E04">
              <w:t xml:space="preserve"> Организационный взнос за участие в конкурсе (наименование)</w:t>
            </w:r>
          </w:p>
          <w:p w:rsidR="00505E6A" w:rsidRPr="00791E04" w:rsidRDefault="00505E6A" w:rsidP="00505E6A">
            <w:pPr>
              <w:shd w:val="clear" w:color="auto" w:fill="FFFFFF"/>
              <w:spacing w:before="5"/>
              <w:jc w:val="both"/>
            </w:pPr>
            <w:r w:rsidRPr="00791E04">
              <w:t>Директор: Орлова Наталья Валериевна</w:t>
            </w:r>
          </w:p>
          <w:p w:rsidR="00505E6A" w:rsidRPr="00791E04" w:rsidRDefault="00505E6A" w:rsidP="00505E6A">
            <w:pPr>
              <w:shd w:val="clear" w:color="auto" w:fill="FFFFFF"/>
              <w:spacing w:before="5"/>
              <w:jc w:val="both"/>
              <w:rPr>
                <w:b/>
                <w:u w:val="single"/>
              </w:rPr>
            </w:pPr>
            <w:r w:rsidRPr="00791E04">
              <w:t>Действует на основании Устава</w:t>
            </w:r>
          </w:p>
          <w:p w:rsidR="00505E6A" w:rsidRPr="00791E04" w:rsidRDefault="00505E6A" w:rsidP="00505E6A">
            <w:pPr>
              <w:jc w:val="both"/>
              <w:rPr>
                <w:sz w:val="28"/>
                <w:szCs w:val="28"/>
              </w:rPr>
            </w:pPr>
            <w:r w:rsidRPr="00791E04">
              <w:rPr>
                <w:sz w:val="28"/>
                <w:szCs w:val="28"/>
              </w:rPr>
              <w:t>Справки по телефону:</w:t>
            </w:r>
          </w:p>
          <w:p w:rsidR="00505E6A" w:rsidRPr="00791E04" w:rsidRDefault="00505E6A" w:rsidP="00505E6A">
            <w:pPr>
              <w:ind w:right="282" w:firstLine="540"/>
              <w:jc w:val="both"/>
              <w:rPr>
                <w:sz w:val="28"/>
                <w:szCs w:val="28"/>
              </w:rPr>
            </w:pPr>
            <w:r w:rsidRPr="00791E04">
              <w:rPr>
                <w:sz w:val="28"/>
                <w:szCs w:val="28"/>
              </w:rPr>
              <w:t xml:space="preserve">8(3842) 65-72-91  – </w:t>
            </w:r>
            <w:r w:rsidR="00A83094">
              <w:rPr>
                <w:sz w:val="28"/>
                <w:szCs w:val="28"/>
              </w:rPr>
              <w:t>сотрудники</w:t>
            </w:r>
            <w:r w:rsidRPr="00791E04">
              <w:rPr>
                <w:sz w:val="28"/>
                <w:szCs w:val="28"/>
              </w:rPr>
              <w:t xml:space="preserve"> отдела культурно-</w:t>
            </w:r>
            <w:r w:rsidR="00307A47" w:rsidRPr="00791E04">
              <w:rPr>
                <w:sz w:val="28"/>
                <w:szCs w:val="28"/>
              </w:rPr>
              <w:t>досуговой деятельности Сильева</w:t>
            </w:r>
            <w:r w:rsidRPr="00791E04">
              <w:rPr>
                <w:sz w:val="28"/>
                <w:szCs w:val="28"/>
              </w:rPr>
              <w:t xml:space="preserve"> Марианна Владимировна, Чупрун Евгений Александрович.   </w:t>
            </w:r>
          </w:p>
          <w:p w:rsidR="00505E6A" w:rsidRPr="00791E04" w:rsidRDefault="00505E6A" w:rsidP="00505E6A">
            <w:pPr>
              <w:ind w:firstLine="540"/>
              <w:jc w:val="both"/>
              <w:rPr>
                <w:sz w:val="28"/>
                <w:szCs w:val="28"/>
              </w:rPr>
            </w:pPr>
            <w:r w:rsidRPr="00791E04">
              <w:rPr>
                <w:sz w:val="28"/>
                <w:szCs w:val="28"/>
              </w:rPr>
              <w:t xml:space="preserve">                              </w:t>
            </w:r>
          </w:p>
          <w:p w:rsidR="00A83094" w:rsidRDefault="00A83094" w:rsidP="00505E6A">
            <w:pPr>
              <w:jc w:val="both"/>
              <w:rPr>
                <w:sz w:val="28"/>
                <w:szCs w:val="28"/>
              </w:rPr>
            </w:pPr>
          </w:p>
          <w:p w:rsidR="00A83094" w:rsidRDefault="00A83094" w:rsidP="00505E6A">
            <w:pPr>
              <w:jc w:val="both"/>
              <w:rPr>
                <w:sz w:val="28"/>
                <w:szCs w:val="28"/>
              </w:rPr>
            </w:pPr>
          </w:p>
          <w:p w:rsidR="00526522" w:rsidRPr="00791E04" w:rsidRDefault="00526522" w:rsidP="00505E6A">
            <w:pPr>
              <w:jc w:val="both"/>
              <w:rPr>
                <w:sz w:val="28"/>
                <w:szCs w:val="28"/>
              </w:rPr>
            </w:pPr>
            <w:r w:rsidRPr="00791E04">
              <w:rPr>
                <w:sz w:val="28"/>
                <w:szCs w:val="28"/>
              </w:rPr>
              <w:t>Заведующий отделом культурно-</w:t>
            </w:r>
          </w:p>
          <w:p w:rsidR="00505E6A" w:rsidRPr="00791E04" w:rsidRDefault="00A83094" w:rsidP="00505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26522" w:rsidRPr="00791E04">
              <w:rPr>
                <w:sz w:val="28"/>
                <w:szCs w:val="28"/>
              </w:rPr>
              <w:t xml:space="preserve">осуговой деятельности          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526522" w:rsidRPr="00791E04">
              <w:rPr>
                <w:sz w:val="28"/>
                <w:szCs w:val="28"/>
              </w:rPr>
              <w:t>А.А.Мироненко</w:t>
            </w:r>
            <w:proofErr w:type="spellEnd"/>
            <w:r w:rsidR="00526522" w:rsidRPr="00791E04">
              <w:rPr>
                <w:sz w:val="28"/>
                <w:szCs w:val="28"/>
              </w:rPr>
              <w:t xml:space="preserve">           </w:t>
            </w:r>
          </w:p>
          <w:p w:rsidR="00526522" w:rsidRPr="00791E04" w:rsidRDefault="00526522" w:rsidP="00505E6A">
            <w:pPr>
              <w:jc w:val="both"/>
              <w:rPr>
                <w:sz w:val="28"/>
                <w:szCs w:val="28"/>
              </w:rPr>
            </w:pPr>
          </w:p>
          <w:p w:rsidR="00505E6A" w:rsidRPr="00791E04" w:rsidRDefault="00505E6A" w:rsidP="00505E6A">
            <w:pPr>
              <w:jc w:val="both"/>
              <w:rPr>
                <w:sz w:val="20"/>
                <w:szCs w:val="20"/>
              </w:rPr>
            </w:pPr>
            <w:r w:rsidRPr="00791E04">
              <w:rPr>
                <w:sz w:val="20"/>
                <w:szCs w:val="20"/>
              </w:rPr>
              <w:t xml:space="preserve"> </w:t>
            </w:r>
          </w:p>
          <w:p w:rsidR="00505E6A" w:rsidRPr="00791E04" w:rsidRDefault="00505E6A" w:rsidP="006C155C">
            <w:pPr>
              <w:rPr>
                <w:rFonts w:ascii="Cotlin" w:hAnsi="Cotlin"/>
                <w:sz w:val="20"/>
                <w:szCs w:val="20"/>
              </w:rPr>
            </w:pPr>
            <w:r w:rsidRPr="00791E04">
              <w:rPr>
                <w:sz w:val="20"/>
                <w:szCs w:val="20"/>
              </w:rPr>
              <w:t xml:space="preserve">        </w:t>
            </w:r>
          </w:p>
        </w:tc>
      </w:tr>
    </w:tbl>
    <w:p w:rsidR="00505E6A" w:rsidRPr="00505E6A" w:rsidRDefault="00505E6A" w:rsidP="00505E6A"/>
    <w:p w:rsidR="00505E6A" w:rsidRPr="00505E6A" w:rsidRDefault="00505E6A" w:rsidP="00505E6A">
      <w:r w:rsidRPr="00505E6A">
        <w:t xml:space="preserve">                                                                                                                       </w:t>
      </w:r>
    </w:p>
    <w:p w:rsidR="00505E6A" w:rsidRPr="00505E6A" w:rsidRDefault="00505E6A" w:rsidP="00505E6A"/>
    <w:p w:rsidR="00505E6A" w:rsidRPr="00505E6A" w:rsidRDefault="00505E6A" w:rsidP="00505E6A"/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FE7246" w:rsidRPr="00846399" w:rsidRDefault="00FE7246" w:rsidP="00505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7246" w:rsidRPr="0012731E" w:rsidRDefault="00FE7246" w:rsidP="00A01789">
      <w:pPr>
        <w:jc w:val="both"/>
        <w:rPr>
          <w:sz w:val="28"/>
          <w:szCs w:val="28"/>
        </w:rPr>
      </w:pPr>
    </w:p>
    <w:p w:rsidR="00505E6A" w:rsidRDefault="00FE7246" w:rsidP="002E73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505E6A" w:rsidRDefault="00505E6A" w:rsidP="002E731E">
      <w:pPr>
        <w:jc w:val="right"/>
        <w:rPr>
          <w:sz w:val="28"/>
          <w:szCs w:val="28"/>
        </w:rPr>
      </w:pPr>
    </w:p>
    <w:p w:rsidR="00C22305" w:rsidRDefault="00C22305" w:rsidP="002E731E">
      <w:pPr>
        <w:jc w:val="right"/>
        <w:rPr>
          <w:sz w:val="28"/>
          <w:szCs w:val="28"/>
        </w:rPr>
      </w:pPr>
    </w:p>
    <w:p w:rsidR="00C22305" w:rsidRDefault="00C22305" w:rsidP="002E731E">
      <w:pPr>
        <w:jc w:val="right"/>
        <w:rPr>
          <w:sz w:val="28"/>
          <w:szCs w:val="28"/>
        </w:rPr>
      </w:pPr>
    </w:p>
    <w:p w:rsidR="00505E6A" w:rsidRDefault="00505E6A" w:rsidP="002E731E">
      <w:pPr>
        <w:jc w:val="right"/>
        <w:rPr>
          <w:sz w:val="28"/>
          <w:szCs w:val="28"/>
        </w:rPr>
      </w:pPr>
    </w:p>
    <w:p w:rsidR="00505E6A" w:rsidRDefault="00505E6A" w:rsidP="002E731E">
      <w:pPr>
        <w:jc w:val="right"/>
        <w:rPr>
          <w:sz w:val="28"/>
          <w:szCs w:val="28"/>
        </w:rPr>
      </w:pPr>
    </w:p>
    <w:p w:rsidR="00505E6A" w:rsidRDefault="00505E6A" w:rsidP="002E731E">
      <w:pPr>
        <w:jc w:val="right"/>
        <w:rPr>
          <w:sz w:val="28"/>
          <w:szCs w:val="28"/>
        </w:rPr>
      </w:pPr>
    </w:p>
    <w:p w:rsidR="00526522" w:rsidRDefault="00526522" w:rsidP="002E731E">
      <w:pPr>
        <w:jc w:val="right"/>
        <w:rPr>
          <w:sz w:val="28"/>
          <w:szCs w:val="28"/>
        </w:rPr>
      </w:pPr>
    </w:p>
    <w:p w:rsidR="002E731E" w:rsidRPr="00791E04" w:rsidRDefault="00791E04" w:rsidP="006C15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FE7246" w:rsidRPr="00BE2847">
        <w:t>Приложение</w:t>
      </w:r>
      <w:r w:rsidR="006C155C" w:rsidRPr="00BE2847">
        <w:t xml:space="preserve"> </w:t>
      </w:r>
      <w:r w:rsidR="00FE7246" w:rsidRPr="00BE2847">
        <w:t xml:space="preserve"> </w:t>
      </w:r>
      <w:r w:rsidR="00D349D5" w:rsidRPr="00BE2847">
        <w:t>1</w:t>
      </w:r>
      <w:r w:rsidR="002E731E" w:rsidRPr="00BE2847">
        <w:t xml:space="preserve"> </w:t>
      </w:r>
      <w:r w:rsidR="00FE7246" w:rsidRPr="00BE2847">
        <w:t xml:space="preserve"> </w:t>
      </w:r>
    </w:p>
    <w:p w:rsidR="00A83094" w:rsidRDefault="00A83094" w:rsidP="002E731E">
      <w:pPr>
        <w:jc w:val="center"/>
        <w:rPr>
          <w:sz w:val="28"/>
          <w:szCs w:val="28"/>
        </w:rPr>
      </w:pPr>
    </w:p>
    <w:p w:rsidR="00A83094" w:rsidRPr="0012731E" w:rsidRDefault="00A83094" w:rsidP="00A83094">
      <w:pPr>
        <w:jc w:val="center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t>АНКЕТА-ЗАЯВКА</w:t>
      </w:r>
    </w:p>
    <w:p w:rsidR="00505E6A" w:rsidRDefault="00A83094" w:rsidP="00A83094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участника о</w:t>
      </w:r>
      <w:r w:rsidR="002E731E">
        <w:rPr>
          <w:sz w:val="28"/>
          <w:szCs w:val="28"/>
        </w:rPr>
        <w:t>бластно</w:t>
      </w:r>
      <w:r>
        <w:rPr>
          <w:sz w:val="28"/>
          <w:szCs w:val="28"/>
        </w:rPr>
        <w:t>го</w:t>
      </w:r>
      <w:r w:rsidR="002E731E">
        <w:rPr>
          <w:sz w:val="28"/>
          <w:szCs w:val="28"/>
        </w:rPr>
        <w:t xml:space="preserve"> </w:t>
      </w:r>
      <w:r w:rsidR="00791E04">
        <w:rPr>
          <w:sz w:val="28"/>
          <w:szCs w:val="28"/>
        </w:rPr>
        <w:t>детско-юношеск</w:t>
      </w:r>
      <w:r>
        <w:rPr>
          <w:sz w:val="28"/>
          <w:szCs w:val="28"/>
        </w:rPr>
        <w:t>ого</w:t>
      </w:r>
      <w:r w:rsidR="00791E04">
        <w:rPr>
          <w:sz w:val="28"/>
          <w:szCs w:val="28"/>
        </w:rPr>
        <w:t xml:space="preserve"> </w:t>
      </w:r>
      <w:r w:rsidR="002E731E">
        <w:rPr>
          <w:sz w:val="28"/>
          <w:szCs w:val="28"/>
        </w:rPr>
        <w:t>к</w:t>
      </w:r>
      <w:r w:rsidR="00FE7246" w:rsidRPr="0052489A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а </w:t>
      </w:r>
      <w:r w:rsidR="00505E6A">
        <w:rPr>
          <w:sz w:val="28"/>
          <w:szCs w:val="28"/>
        </w:rPr>
        <w:t>талантов</w:t>
      </w:r>
    </w:p>
    <w:p w:rsidR="00FE7246" w:rsidRDefault="002E731E" w:rsidP="00505E6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E7246" w:rsidRPr="0012731E">
        <w:rPr>
          <w:b/>
          <w:bCs/>
          <w:sz w:val="28"/>
          <w:szCs w:val="28"/>
        </w:rPr>
        <w:t>«Шаг к успеху»</w:t>
      </w:r>
    </w:p>
    <w:p w:rsidR="00711B20" w:rsidRDefault="00711B20" w:rsidP="00711B20">
      <w:pPr>
        <w:rPr>
          <w:b/>
          <w:bCs/>
          <w:sz w:val="28"/>
          <w:szCs w:val="28"/>
        </w:rPr>
      </w:pPr>
    </w:p>
    <w:p w:rsidR="00526522" w:rsidRDefault="006C155C" w:rsidP="00711B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/</w:t>
      </w:r>
      <w:r w:rsidR="00526522">
        <w:rPr>
          <w:b/>
          <w:bCs/>
          <w:sz w:val="28"/>
          <w:szCs w:val="28"/>
        </w:rPr>
        <w:t xml:space="preserve">25 марта 2017г./                         </w:t>
      </w:r>
      <w:r w:rsidR="00711B20">
        <w:rPr>
          <w:b/>
          <w:bCs/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</w:rPr>
        <w:t>/8 апреля 2017г./</w:t>
      </w:r>
    </w:p>
    <w:p w:rsidR="00526522" w:rsidRPr="00505E6A" w:rsidRDefault="00A83094" w:rsidP="00505E6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/п</w:t>
      </w:r>
      <w:r w:rsidR="00D349D5">
        <w:rPr>
          <w:b/>
          <w:bCs/>
          <w:sz w:val="28"/>
          <w:szCs w:val="28"/>
        </w:rPr>
        <w:t>одчеркнуть</w:t>
      </w:r>
      <w:r w:rsidR="00526522">
        <w:rPr>
          <w:b/>
          <w:bCs/>
          <w:sz w:val="28"/>
          <w:szCs w:val="28"/>
        </w:rPr>
        <w:t xml:space="preserve"> нужную дату</w:t>
      </w:r>
      <w:r>
        <w:rPr>
          <w:b/>
          <w:bCs/>
          <w:sz w:val="28"/>
          <w:szCs w:val="28"/>
        </w:rPr>
        <w:t>/</w:t>
      </w:r>
      <w:r w:rsidR="00526522">
        <w:rPr>
          <w:b/>
          <w:bCs/>
          <w:sz w:val="28"/>
          <w:szCs w:val="28"/>
        </w:rPr>
        <w:t xml:space="preserve">  </w:t>
      </w:r>
    </w:p>
    <w:p w:rsidR="00FE7246" w:rsidRPr="0012731E" w:rsidRDefault="00FE7246">
      <w:pPr>
        <w:ind w:firstLine="5049"/>
        <w:rPr>
          <w:b/>
          <w:bCs/>
          <w:sz w:val="28"/>
          <w:szCs w:val="28"/>
        </w:rPr>
      </w:pPr>
    </w:p>
    <w:p w:rsidR="00FE7246" w:rsidRPr="0012731E" w:rsidRDefault="00FE7246">
      <w:pPr>
        <w:rPr>
          <w:sz w:val="28"/>
          <w:szCs w:val="28"/>
        </w:rPr>
      </w:pPr>
    </w:p>
    <w:p w:rsidR="00FE7246" w:rsidRPr="00030355" w:rsidRDefault="0017629A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 xml:space="preserve">1. Город, район </w:t>
      </w:r>
      <w:r w:rsidR="00FE7246" w:rsidRPr="00030355">
        <w:rPr>
          <w:sz w:val="28"/>
          <w:szCs w:val="28"/>
        </w:rPr>
        <w:t xml:space="preserve"> ______________________________________________________________</w:t>
      </w:r>
    </w:p>
    <w:p w:rsidR="00FE7246" w:rsidRPr="00030355" w:rsidRDefault="0017629A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2. Фамилия, имя участника</w:t>
      </w:r>
      <w:r w:rsidR="00FE7246" w:rsidRPr="00030355">
        <w:rPr>
          <w:sz w:val="28"/>
          <w:szCs w:val="28"/>
        </w:rPr>
        <w:t xml:space="preserve"> _____________________________________________________</w:t>
      </w:r>
      <w:r w:rsidR="00FE7246">
        <w:rPr>
          <w:sz w:val="28"/>
          <w:szCs w:val="28"/>
        </w:rPr>
        <w:t>_________</w:t>
      </w:r>
    </w:p>
    <w:p w:rsidR="00FE7246" w:rsidRPr="00030355" w:rsidRDefault="00FE7246" w:rsidP="00BA0263">
      <w:pPr>
        <w:tabs>
          <w:tab w:val="left" w:pos="9163"/>
        </w:tabs>
        <w:rPr>
          <w:sz w:val="28"/>
          <w:szCs w:val="28"/>
        </w:rPr>
      </w:pPr>
      <w:r w:rsidRPr="00030355">
        <w:rPr>
          <w:sz w:val="28"/>
          <w:szCs w:val="28"/>
        </w:rPr>
        <w:t>3. Дома</w:t>
      </w:r>
      <w:r w:rsidR="0017629A">
        <w:rPr>
          <w:sz w:val="28"/>
          <w:szCs w:val="28"/>
        </w:rPr>
        <w:t>шний адрес,  контактный телефон</w:t>
      </w:r>
      <w:r w:rsidRPr="00030355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_____________________</w:t>
      </w:r>
      <w:r w:rsidRPr="00030355">
        <w:rPr>
          <w:sz w:val="28"/>
          <w:szCs w:val="28"/>
        </w:rPr>
        <w:t xml:space="preserve">         __________________________________</w:t>
      </w:r>
      <w:r>
        <w:rPr>
          <w:sz w:val="28"/>
          <w:szCs w:val="28"/>
        </w:rPr>
        <w:t>____________________________</w:t>
      </w:r>
    </w:p>
    <w:p w:rsidR="00FE7246" w:rsidRPr="00030355" w:rsidRDefault="00FE7246" w:rsidP="00BA0263">
      <w:pPr>
        <w:tabs>
          <w:tab w:val="left" w:pos="9163"/>
        </w:tabs>
        <w:rPr>
          <w:sz w:val="28"/>
          <w:szCs w:val="28"/>
        </w:rPr>
      </w:pPr>
      <w:r w:rsidRPr="00030355">
        <w:rPr>
          <w:sz w:val="28"/>
          <w:szCs w:val="28"/>
        </w:rPr>
        <w:t xml:space="preserve">4. Паспортные данные/свидетельство о рождении </w:t>
      </w:r>
      <w:r>
        <w:rPr>
          <w:sz w:val="28"/>
          <w:szCs w:val="28"/>
        </w:rPr>
        <w:t xml:space="preserve"> участника</w:t>
      </w:r>
      <w:r w:rsidRPr="00030355">
        <w:rPr>
          <w:sz w:val="28"/>
          <w:szCs w:val="28"/>
        </w:rPr>
        <w:t xml:space="preserve"> (№, серия, когда и кем </w:t>
      </w:r>
      <w:proofErr w:type="gramStart"/>
      <w:r w:rsidRPr="00030355">
        <w:rPr>
          <w:sz w:val="28"/>
          <w:szCs w:val="28"/>
        </w:rPr>
        <w:t>выдан</w:t>
      </w:r>
      <w:proofErr w:type="gramEnd"/>
      <w:r w:rsidRPr="00030355">
        <w:rPr>
          <w:sz w:val="28"/>
          <w:szCs w:val="28"/>
        </w:rPr>
        <w:t>)</w:t>
      </w:r>
      <w:r>
        <w:rPr>
          <w:sz w:val="28"/>
          <w:szCs w:val="28"/>
        </w:rPr>
        <w:t>, возрастная группа</w:t>
      </w:r>
      <w:r w:rsidRPr="00030355">
        <w:rPr>
          <w:sz w:val="28"/>
          <w:szCs w:val="28"/>
        </w:rPr>
        <w:t>: _______________________________________________</w:t>
      </w:r>
      <w:r>
        <w:rPr>
          <w:sz w:val="28"/>
          <w:szCs w:val="28"/>
        </w:rPr>
        <w:t>_______________</w:t>
      </w:r>
      <w:r w:rsidRPr="00030355">
        <w:rPr>
          <w:sz w:val="28"/>
          <w:szCs w:val="28"/>
        </w:rPr>
        <w:t xml:space="preserve">        </w:t>
      </w:r>
      <w:r>
        <w:rPr>
          <w:sz w:val="28"/>
          <w:szCs w:val="28"/>
        </w:rPr>
        <w:t>_________</w:t>
      </w:r>
      <w:r w:rsidRPr="00030355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</w:t>
      </w:r>
    </w:p>
    <w:p w:rsidR="00FE7246" w:rsidRDefault="00FE7246" w:rsidP="00BA0263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B940A8">
        <w:rPr>
          <w:sz w:val="28"/>
          <w:szCs w:val="28"/>
        </w:rPr>
        <w:t xml:space="preserve"> </w:t>
      </w:r>
      <w:r w:rsidRPr="00030355">
        <w:rPr>
          <w:sz w:val="28"/>
          <w:szCs w:val="28"/>
        </w:rPr>
        <w:t>Паспортные дан</w:t>
      </w:r>
      <w:r>
        <w:rPr>
          <w:sz w:val="28"/>
          <w:szCs w:val="28"/>
        </w:rPr>
        <w:t>ные педагога</w:t>
      </w:r>
      <w:r w:rsidRPr="00030355">
        <w:rPr>
          <w:sz w:val="28"/>
          <w:szCs w:val="28"/>
        </w:rPr>
        <w:t xml:space="preserve"> (№, серия, когда и кем </w:t>
      </w:r>
      <w:proofErr w:type="gramStart"/>
      <w:r w:rsidRPr="00030355">
        <w:rPr>
          <w:sz w:val="28"/>
          <w:szCs w:val="28"/>
        </w:rPr>
        <w:t>выдан</w:t>
      </w:r>
      <w:proofErr w:type="gramEnd"/>
      <w:r w:rsidRPr="00030355">
        <w:rPr>
          <w:sz w:val="28"/>
          <w:szCs w:val="28"/>
        </w:rPr>
        <w:t>): _______________________________________________</w:t>
      </w:r>
      <w:r>
        <w:rPr>
          <w:sz w:val="28"/>
          <w:szCs w:val="28"/>
        </w:rPr>
        <w:t>_______________</w:t>
      </w:r>
      <w:r w:rsidRPr="0003035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030355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</w:t>
      </w:r>
      <w:r w:rsidR="0017629A">
        <w:rPr>
          <w:sz w:val="28"/>
          <w:szCs w:val="28"/>
        </w:rPr>
        <w:t>_________</w:t>
      </w:r>
    </w:p>
    <w:p w:rsidR="006C155C" w:rsidRPr="00030355" w:rsidRDefault="006C155C" w:rsidP="00BA0263">
      <w:pPr>
        <w:rPr>
          <w:sz w:val="28"/>
          <w:szCs w:val="28"/>
        </w:rPr>
      </w:pPr>
      <w:r>
        <w:rPr>
          <w:sz w:val="28"/>
          <w:szCs w:val="28"/>
        </w:rPr>
        <w:t>Полное название учреждения, клубного формирования.</w:t>
      </w:r>
    </w:p>
    <w:p w:rsidR="00FE7246" w:rsidRPr="0012731E" w:rsidRDefault="00FE7246">
      <w:pPr>
        <w:jc w:val="center"/>
        <w:rPr>
          <w:b/>
          <w:bCs/>
          <w:sz w:val="28"/>
          <w:szCs w:val="28"/>
        </w:rPr>
      </w:pPr>
    </w:p>
    <w:p w:rsidR="00FE7246" w:rsidRPr="0012731E" w:rsidRDefault="00FE7246">
      <w:pPr>
        <w:tabs>
          <w:tab w:val="left" w:pos="9163"/>
        </w:tabs>
        <w:rPr>
          <w:sz w:val="28"/>
          <w:szCs w:val="28"/>
        </w:rPr>
      </w:pPr>
    </w:p>
    <w:p w:rsidR="00FE7246" w:rsidRDefault="00FE7246" w:rsidP="00195261">
      <w:pPr>
        <w:tabs>
          <w:tab w:val="left" w:pos="9163"/>
        </w:tabs>
        <w:jc w:val="center"/>
        <w:rPr>
          <w:sz w:val="28"/>
          <w:szCs w:val="28"/>
        </w:rPr>
      </w:pPr>
      <w:r w:rsidRPr="0012731E">
        <w:rPr>
          <w:sz w:val="28"/>
          <w:szCs w:val="28"/>
        </w:rPr>
        <w:t>Конкурсное выступление:</w:t>
      </w:r>
    </w:p>
    <w:p w:rsidR="00526522" w:rsidRPr="0012731E" w:rsidRDefault="00526522" w:rsidP="00195261">
      <w:pPr>
        <w:tabs>
          <w:tab w:val="left" w:pos="9163"/>
        </w:tabs>
        <w:jc w:val="center"/>
        <w:rPr>
          <w:sz w:val="28"/>
          <w:szCs w:val="28"/>
        </w:rPr>
      </w:pPr>
    </w:p>
    <w:p w:rsidR="00FE7246" w:rsidRPr="0012731E" w:rsidRDefault="00FE7246" w:rsidP="00195261">
      <w:pPr>
        <w:tabs>
          <w:tab w:val="left" w:pos="9163"/>
        </w:tabs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2992"/>
        <w:gridCol w:w="2057"/>
        <w:gridCol w:w="1496"/>
        <w:gridCol w:w="2057"/>
      </w:tblGrid>
      <w:tr w:rsidR="00FE7246" w:rsidRPr="0012731E">
        <w:tc>
          <w:tcPr>
            <w:tcW w:w="669" w:type="dxa"/>
          </w:tcPr>
          <w:p w:rsidR="00FE7246" w:rsidRPr="0012731E" w:rsidRDefault="00FE7246">
            <w:pPr>
              <w:tabs>
                <w:tab w:val="left" w:pos="9163"/>
              </w:tabs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№ п.п.</w:t>
            </w:r>
          </w:p>
        </w:tc>
        <w:tc>
          <w:tcPr>
            <w:tcW w:w="2992" w:type="dxa"/>
          </w:tcPr>
          <w:p w:rsidR="00FE7246" w:rsidRPr="0012731E" w:rsidRDefault="00FE7246" w:rsidP="00195261">
            <w:pPr>
              <w:tabs>
                <w:tab w:val="left" w:pos="9163"/>
              </w:tabs>
              <w:jc w:val="center"/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Название произведения</w:t>
            </w:r>
          </w:p>
        </w:tc>
        <w:tc>
          <w:tcPr>
            <w:tcW w:w="2057" w:type="dxa"/>
          </w:tcPr>
          <w:p w:rsidR="00FE7246" w:rsidRPr="0012731E" w:rsidRDefault="00FE7246" w:rsidP="00195261">
            <w:pPr>
              <w:tabs>
                <w:tab w:val="left" w:pos="9163"/>
              </w:tabs>
              <w:jc w:val="center"/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Авторы</w:t>
            </w:r>
          </w:p>
        </w:tc>
        <w:tc>
          <w:tcPr>
            <w:tcW w:w="1496" w:type="dxa"/>
          </w:tcPr>
          <w:p w:rsidR="00FE7246" w:rsidRPr="0012731E" w:rsidRDefault="00FE7246">
            <w:pPr>
              <w:tabs>
                <w:tab w:val="left" w:pos="9163"/>
              </w:tabs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Время звучания</w:t>
            </w:r>
          </w:p>
        </w:tc>
        <w:tc>
          <w:tcPr>
            <w:tcW w:w="2057" w:type="dxa"/>
          </w:tcPr>
          <w:p w:rsidR="00FE7246" w:rsidRPr="0012731E" w:rsidRDefault="00FE7246" w:rsidP="00680E2B">
            <w:pPr>
              <w:tabs>
                <w:tab w:val="left" w:pos="9163"/>
              </w:tabs>
              <w:jc w:val="both"/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Муз.</w:t>
            </w:r>
          </w:p>
          <w:p w:rsidR="00FE7246" w:rsidRPr="0012731E" w:rsidRDefault="00FE7246" w:rsidP="00680E2B">
            <w:pPr>
              <w:tabs>
                <w:tab w:val="left" w:pos="9163"/>
              </w:tabs>
              <w:jc w:val="both"/>
              <w:rPr>
                <w:sz w:val="28"/>
                <w:szCs w:val="28"/>
              </w:rPr>
            </w:pPr>
            <w:proofErr w:type="spellStart"/>
            <w:r w:rsidRPr="0012731E">
              <w:rPr>
                <w:sz w:val="28"/>
                <w:szCs w:val="28"/>
              </w:rPr>
              <w:t>сопровожд</w:t>
            </w:r>
            <w:proofErr w:type="spellEnd"/>
            <w:r w:rsidRPr="0012731E">
              <w:rPr>
                <w:sz w:val="28"/>
                <w:szCs w:val="28"/>
              </w:rPr>
              <w:t>.</w:t>
            </w:r>
          </w:p>
          <w:p w:rsidR="00FE7246" w:rsidRPr="0012731E" w:rsidRDefault="00FE7246" w:rsidP="0071010B">
            <w:pPr>
              <w:tabs>
                <w:tab w:val="left" w:pos="9163"/>
              </w:tabs>
              <w:jc w:val="both"/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(на как</w:t>
            </w:r>
            <w:r>
              <w:rPr>
                <w:sz w:val="28"/>
                <w:szCs w:val="28"/>
              </w:rPr>
              <w:t>их носителях записана фонограмма)</w:t>
            </w:r>
          </w:p>
          <w:p w:rsidR="00FE7246" w:rsidRPr="0012731E" w:rsidRDefault="00FE7246" w:rsidP="00680E2B">
            <w:pPr>
              <w:tabs>
                <w:tab w:val="left" w:pos="9163"/>
              </w:tabs>
              <w:jc w:val="both"/>
              <w:rPr>
                <w:sz w:val="28"/>
                <w:szCs w:val="28"/>
              </w:rPr>
            </w:pPr>
          </w:p>
        </w:tc>
      </w:tr>
      <w:tr w:rsidR="00FE7246" w:rsidRPr="0012731E">
        <w:tc>
          <w:tcPr>
            <w:tcW w:w="669" w:type="dxa"/>
          </w:tcPr>
          <w:p w:rsidR="00FE7246" w:rsidRPr="0012731E" w:rsidRDefault="00FE7246">
            <w:pPr>
              <w:tabs>
                <w:tab w:val="left" w:pos="9163"/>
              </w:tabs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1.</w:t>
            </w:r>
          </w:p>
        </w:tc>
        <w:tc>
          <w:tcPr>
            <w:tcW w:w="2992" w:type="dxa"/>
          </w:tcPr>
          <w:p w:rsidR="00FE7246" w:rsidRPr="0012731E" w:rsidRDefault="00FE724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FE7246" w:rsidRPr="0012731E" w:rsidRDefault="00FE724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FE7246" w:rsidRPr="0012731E" w:rsidRDefault="00FE724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FE7246" w:rsidRPr="0012731E" w:rsidRDefault="00FE724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FE7246" w:rsidRPr="0012731E" w:rsidRDefault="00FE724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</w:tr>
    </w:tbl>
    <w:p w:rsidR="00FE7246" w:rsidRDefault="00FE7246" w:rsidP="008F2593"/>
    <w:p w:rsidR="00FE7246" w:rsidRDefault="00FE7246" w:rsidP="008F2593"/>
    <w:p w:rsidR="00FE7246" w:rsidRDefault="00FE7246" w:rsidP="008F2593"/>
    <w:p w:rsidR="00FE7246" w:rsidRDefault="00FE7246" w:rsidP="008F2593"/>
    <w:p w:rsidR="00FE7246" w:rsidRDefault="00FE7246" w:rsidP="00325149">
      <w:r>
        <w:t xml:space="preserve">Руководитель </w:t>
      </w:r>
      <w:proofErr w:type="gramStart"/>
      <w:r>
        <w:t>муниципального</w:t>
      </w:r>
      <w:proofErr w:type="gramEnd"/>
      <w:r>
        <w:t xml:space="preserve"> </w:t>
      </w:r>
    </w:p>
    <w:p w:rsidR="00FE7246" w:rsidRDefault="00FE7246" w:rsidP="00325149">
      <w:r>
        <w:t>органа  управления культуры                    ___________</w:t>
      </w:r>
      <w:r w:rsidR="00A83094">
        <w:t xml:space="preserve">_____              </w:t>
      </w:r>
      <w:r>
        <w:t>_______________</w:t>
      </w:r>
    </w:p>
    <w:p w:rsidR="00D349D5" w:rsidRDefault="00FE7246" w:rsidP="00325149">
      <w:r>
        <w:t xml:space="preserve">                    М.П.                                               (подп</w:t>
      </w:r>
      <w:r w:rsidR="00A83094">
        <w:t xml:space="preserve">ись)           </w:t>
      </w:r>
      <w:r>
        <w:t xml:space="preserve">                     (Ф.И.О.)</w:t>
      </w:r>
    </w:p>
    <w:p w:rsidR="00D349D5" w:rsidRPr="00D349D5" w:rsidRDefault="00FE7246" w:rsidP="00D349D5">
      <w:pPr>
        <w:rPr>
          <w:sz w:val="28"/>
          <w:szCs w:val="28"/>
        </w:rPr>
      </w:pPr>
      <w:r>
        <w:t xml:space="preserve"> </w:t>
      </w:r>
      <w:r w:rsidR="00D349D5" w:rsidRPr="00D349D5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C22305" w:rsidRDefault="00D349D5" w:rsidP="00D349D5">
      <w:pPr>
        <w:rPr>
          <w:sz w:val="28"/>
          <w:szCs w:val="28"/>
        </w:rPr>
      </w:pPr>
      <w:r w:rsidRPr="00D349D5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D349D5" w:rsidRPr="00D349D5" w:rsidRDefault="00D349D5" w:rsidP="00C22305">
      <w:pPr>
        <w:jc w:val="right"/>
        <w:rPr>
          <w:sz w:val="22"/>
          <w:szCs w:val="22"/>
        </w:rPr>
      </w:pPr>
      <w:r w:rsidRPr="00D349D5">
        <w:rPr>
          <w:sz w:val="22"/>
          <w:szCs w:val="22"/>
        </w:rPr>
        <w:lastRenderedPageBreak/>
        <w:t>Приложение 2</w:t>
      </w:r>
    </w:p>
    <w:p w:rsidR="00791E04" w:rsidRDefault="00D349D5" w:rsidP="00C22305">
      <w:pPr>
        <w:tabs>
          <w:tab w:val="left" w:pos="1365"/>
        </w:tabs>
        <w:jc w:val="right"/>
        <w:rPr>
          <w:sz w:val="22"/>
          <w:szCs w:val="22"/>
        </w:rPr>
      </w:pPr>
      <w:r w:rsidRPr="00D349D5">
        <w:rPr>
          <w:sz w:val="22"/>
          <w:szCs w:val="22"/>
        </w:rPr>
        <w:t xml:space="preserve">к Положению об </w:t>
      </w:r>
      <w:proofErr w:type="gramStart"/>
      <w:r w:rsidRPr="00D349D5">
        <w:rPr>
          <w:sz w:val="22"/>
          <w:szCs w:val="22"/>
        </w:rPr>
        <w:t>областном</w:t>
      </w:r>
      <w:proofErr w:type="gramEnd"/>
      <w:r w:rsidR="00791E04">
        <w:rPr>
          <w:sz w:val="22"/>
          <w:szCs w:val="22"/>
        </w:rPr>
        <w:t xml:space="preserve">  детско-юношеском</w:t>
      </w:r>
    </w:p>
    <w:p w:rsidR="00D349D5" w:rsidRPr="00791E04" w:rsidRDefault="00791E04" w:rsidP="00C22305">
      <w:pPr>
        <w:tabs>
          <w:tab w:val="left" w:pos="136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proofErr w:type="gramStart"/>
      <w:r>
        <w:rPr>
          <w:sz w:val="22"/>
          <w:szCs w:val="22"/>
        </w:rPr>
        <w:t>конкурсе</w:t>
      </w:r>
      <w:proofErr w:type="gramEnd"/>
      <w:r>
        <w:rPr>
          <w:sz w:val="22"/>
          <w:szCs w:val="22"/>
        </w:rPr>
        <w:t xml:space="preserve"> </w:t>
      </w:r>
      <w:r w:rsidR="00766360">
        <w:rPr>
          <w:sz w:val="22"/>
          <w:szCs w:val="22"/>
        </w:rPr>
        <w:t xml:space="preserve">талантов </w:t>
      </w:r>
      <w:r w:rsidR="00766360" w:rsidRPr="00766360">
        <w:rPr>
          <w:b/>
          <w:sz w:val="22"/>
          <w:szCs w:val="22"/>
        </w:rPr>
        <w:t>«Шаг к успеху»</w:t>
      </w:r>
    </w:p>
    <w:p w:rsidR="00D349D5" w:rsidRPr="00D349D5" w:rsidRDefault="00D349D5" w:rsidP="00D349D5">
      <w:pPr>
        <w:tabs>
          <w:tab w:val="left" w:pos="136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766360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</w:t>
      </w:r>
    </w:p>
    <w:p w:rsidR="00D349D5" w:rsidRPr="00D349D5" w:rsidRDefault="00D349D5" w:rsidP="00D349D5">
      <w:pPr>
        <w:tabs>
          <w:tab w:val="left" w:pos="1365"/>
        </w:tabs>
        <w:jc w:val="right"/>
        <w:rPr>
          <w:sz w:val="22"/>
          <w:szCs w:val="22"/>
        </w:rPr>
      </w:pPr>
      <w:bookmarkStart w:id="0" w:name="_GoBack"/>
      <w:bookmarkEnd w:id="0"/>
      <w:r w:rsidRPr="00D349D5">
        <w:rPr>
          <w:sz w:val="22"/>
          <w:szCs w:val="22"/>
        </w:rPr>
        <w:t xml:space="preserve"> </w:t>
      </w:r>
    </w:p>
    <w:p w:rsidR="00D349D5" w:rsidRPr="00D349D5" w:rsidRDefault="00D349D5" w:rsidP="00D349D5">
      <w:pPr>
        <w:tabs>
          <w:tab w:val="left" w:pos="1365"/>
        </w:tabs>
        <w:jc w:val="right"/>
        <w:rPr>
          <w:sz w:val="22"/>
          <w:szCs w:val="22"/>
        </w:rPr>
      </w:pPr>
    </w:p>
    <w:p w:rsidR="00D349D5" w:rsidRPr="00D349D5" w:rsidRDefault="00D349D5" w:rsidP="00D349D5">
      <w:pPr>
        <w:tabs>
          <w:tab w:val="left" w:pos="1365"/>
        </w:tabs>
        <w:jc w:val="right"/>
        <w:rPr>
          <w:sz w:val="22"/>
          <w:szCs w:val="22"/>
        </w:rPr>
      </w:pPr>
      <w:r w:rsidRPr="00D349D5">
        <w:rPr>
          <w:sz w:val="22"/>
          <w:szCs w:val="22"/>
        </w:rPr>
        <w:t xml:space="preserve"> </w:t>
      </w:r>
    </w:p>
    <w:p w:rsidR="00D349D5" w:rsidRPr="00D349D5" w:rsidRDefault="00D349D5" w:rsidP="00D349D5">
      <w:pPr>
        <w:tabs>
          <w:tab w:val="left" w:pos="1365"/>
        </w:tabs>
        <w:jc w:val="center"/>
        <w:rPr>
          <w:bCs/>
          <w:i/>
          <w:sz w:val="22"/>
          <w:szCs w:val="22"/>
        </w:rPr>
      </w:pPr>
    </w:p>
    <w:p w:rsidR="00D349D5" w:rsidRPr="00D349D5" w:rsidRDefault="00D349D5" w:rsidP="00D349D5">
      <w:pPr>
        <w:jc w:val="right"/>
        <w:rPr>
          <w:i/>
          <w:sz w:val="28"/>
          <w:szCs w:val="28"/>
          <w:u w:val="single"/>
        </w:rPr>
      </w:pPr>
    </w:p>
    <w:p w:rsidR="00D349D5" w:rsidRPr="00D349D5" w:rsidRDefault="00D349D5" w:rsidP="00D349D5">
      <w:pPr>
        <w:ind w:firstLine="709"/>
        <w:rPr>
          <w:sz w:val="28"/>
          <w:szCs w:val="28"/>
        </w:rPr>
      </w:pPr>
    </w:p>
    <w:p w:rsidR="00D349D5" w:rsidRPr="00D349D5" w:rsidRDefault="00D349D5" w:rsidP="00D349D5">
      <w:pPr>
        <w:ind w:firstLine="709"/>
        <w:rPr>
          <w:sz w:val="28"/>
          <w:szCs w:val="28"/>
        </w:rPr>
      </w:pPr>
      <w:r w:rsidRPr="00D349D5">
        <w:rPr>
          <w:sz w:val="28"/>
          <w:szCs w:val="28"/>
        </w:rPr>
        <w:t>Я, ___________________________________________________________</w:t>
      </w:r>
    </w:p>
    <w:p w:rsidR="00D349D5" w:rsidRPr="00D349D5" w:rsidRDefault="00D349D5" w:rsidP="00D349D5">
      <w:pPr>
        <w:rPr>
          <w:sz w:val="28"/>
          <w:szCs w:val="28"/>
        </w:rPr>
      </w:pPr>
      <w:r w:rsidRPr="00D349D5">
        <w:rPr>
          <w:sz w:val="28"/>
          <w:szCs w:val="28"/>
        </w:rPr>
        <w:t xml:space="preserve">Полностью </w:t>
      </w:r>
      <w:proofErr w:type="gramStart"/>
      <w:r w:rsidRPr="00D349D5">
        <w:rPr>
          <w:sz w:val="28"/>
          <w:szCs w:val="28"/>
        </w:rPr>
        <w:t>ознакомлен</w:t>
      </w:r>
      <w:proofErr w:type="gramEnd"/>
      <w:r w:rsidRPr="00D349D5">
        <w:rPr>
          <w:sz w:val="28"/>
          <w:szCs w:val="28"/>
        </w:rPr>
        <w:t xml:space="preserve"> с Положением о конкурсе __________________________________________________________________ </w:t>
      </w:r>
    </w:p>
    <w:p w:rsidR="00D349D5" w:rsidRPr="00D349D5" w:rsidRDefault="00D349D5" w:rsidP="00D349D5">
      <w:pPr>
        <w:jc w:val="center"/>
        <w:rPr>
          <w:sz w:val="20"/>
          <w:szCs w:val="20"/>
        </w:rPr>
      </w:pPr>
      <w:r w:rsidRPr="00D349D5">
        <w:rPr>
          <w:sz w:val="20"/>
          <w:szCs w:val="20"/>
        </w:rPr>
        <w:t>(наименование конкурса)</w:t>
      </w:r>
    </w:p>
    <w:p w:rsidR="00D349D5" w:rsidRPr="00D349D5" w:rsidRDefault="00D349D5" w:rsidP="00D349D5">
      <w:pPr>
        <w:jc w:val="both"/>
        <w:rPr>
          <w:sz w:val="28"/>
          <w:szCs w:val="28"/>
        </w:rPr>
      </w:pPr>
      <w:proofErr w:type="gramStart"/>
      <w:r w:rsidRPr="00D349D5">
        <w:rPr>
          <w:sz w:val="28"/>
          <w:szCs w:val="28"/>
        </w:rPr>
        <w:t>__________________________________________________________________, утвержденном ГУ</w:t>
      </w:r>
      <w:r w:rsidR="00766360">
        <w:rPr>
          <w:sz w:val="28"/>
          <w:szCs w:val="28"/>
        </w:rPr>
        <w:t>К «КОЦН творчества и досуга» «09</w:t>
      </w:r>
      <w:r w:rsidRPr="00D349D5">
        <w:rPr>
          <w:sz w:val="28"/>
          <w:szCs w:val="28"/>
        </w:rPr>
        <w:t xml:space="preserve">» января 2017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D349D5" w:rsidRPr="00D349D5" w:rsidRDefault="00D349D5" w:rsidP="00D349D5">
      <w:pPr>
        <w:rPr>
          <w:sz w:val="28"/>
          <w:szCs w:val="28"/>
        </w:rPr>
      </w:pPr>
    </w:p>
    <w:p w:rsidR="00D349D5" w:rsidRPr="00D349D5" w:rsidRDefault="00D349D5" w:rsidP="00D349D5">
      <w:pPr>
        <w:numPr>
          <w:ilvl w:val="0"/>
          <w:numId w:val="5"/>
        </w:numPr>
        <w:rPr>
          <w:sz w:val="28"/>
          <w:szCs w:val="28"/>
        </w:rPr>
      </w:pPr>
      <w:r w:rsidRPr="00D349D5">
        <w:rPr>
          <w:sz w:val="28"/>
          <w:szCs w:val="28"/>
        </w:rPr>
        <w:t>Дата рождения ________________________________________________</w:t>
      </w:r>
    </w:p>
    <w:p w:rsidR="00D349D5" w:rsidRPr="00D349D5" w:rsidRDefault="00D349D5" w:rsidP="00D349D5">
      <w:pPr>
        <w:numPr>
          <w:ilvl w:val="0"/>
          <w:numId w:val="5"/>
        </w:numPr>
        <w:rPr>
          <w:sz w:val="28"/>
          <w:szCs w:val="28"/>
        </w:rPr>
      </w:pPr>
      <w:r w:rsidRPr="00D349D5">
        <w:rPr>
          <w:sz w:val="28"/>
          <w:szCs w:val="28"/>
        </w:rPr>
        <w:t>Документ, удостоверяющий личность ____________________________</w:t>
      </w:r>
    </w:p>
    <w:p w:rsidR="00D349D5" w:rsidRPr="00D349D5" w:rsidRDefault="00D349D5" w:rsidP="00D349D5">
      <w:pPr>
        <w:rPr>
          <w:sz w:val="28"/>
          <w:szCs w:val="28"/>
        </w:rPr>
      </w:pPr>
      <w:r w:rsidRPr="00D349D5">
        <w:rPr>
          <w:sz w:val="28"/>
          <w:szCs w:val="28"/>
        </w:rPr>
        <w:t>__________________________________________________________________</w:t>
      </w:r>
    </w:p>
    <w:p w:rsidR="00D349D5" w:rsidRPr="00D349D5" w:rsidRDefault="00D349D5" w:rsidP="00D349D5">
      <w:pPr>
        <w:rPr>
          <w:sz w:val="28"/>
          <w:szCs w:val="28"/>
        </w:rPr>
      </w:pPr>
      <w:r w:rsidRPr="00D349D5">
        <w:rPr>
          <w:sz w:val="28"/>
          <w:szCs w:val="28"/>
        </w:rPr>
        <w:t>__________________________________________________________________</w:t>
      </w:r>
    </w:p>
    <w:p w:rsidR="00D349D5" w:rsidRPr="00D349D5" w:rsidRDefault="00D349D5" w:rsidP="00D349D5">
      <w:pPr>
        <w:ind w:left="720"/>
        <w:jc w:val="center"/>
        <w:rPr>
          <w:sz w:val="20"/>
          <w:szCs w:val="20"/>
        </w:rPr>
      </w:pPr>
      <w:r w:rsidRPr="00D349D5">
        <w:rPr>
          <w:sz w:val="20"/>
          <w:szCs w:val="20"/>
        </w:rPr>
        <w:t xml:space="preserve">(кем и когда </w:t>
      </w:r>
      <w:proofErr w:type="gramStart"/>
      <w:r w:rsidRPr="00D349D5">
        <w:rPr>
          <w:sz w:val="20"/>
          <w:szCs w:val="20"/>
        </w:rPr>
        <w:t>выдан</w:t>
      </w:r>
      <w:proofErr w:type="gramEnd"/>
      <w:r w:rsidRPr="00D349D5">
        <w:rPr>
          <w:sz w:val="20"/>
          <w:szCs w:val="20"/>
        </w:rPr>
        <w:t>)</w:t>
      </w:r>
    </w:p>
    <w:p w:rsidR="00D349D5" w:rsidRPr="00D349D5" w:rsidRDefault="00D349D5" w:rsidP="00D349D5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D349D5">
        <w:rPr>
          <w:sz w:val="28"/>
          <w:szCs w:val="28"/>
        </w:rPr>
        <w:t>Адрес регистрации по месту жительства __________________________</w:t>
      </w:r>
    </w:p>
    <w:p w:rsidR="00D349D5" w:rsidRPr="00D349D5" w:rsidRDefault="00D349D5" w:rsidP="00D349D5">
      <w:r w:rsidRPr="00D349D5">
        <w:rPr>
          <w:sz w:val="20"/>
          <w:szCs w:val="20"/>
        </w:rPr>
        <w:t>_____________________________________________________________________________</w:t>
      </w:r>
    </w:p>
    <w:p w:rsidR="00D349D5" w:rsidRPr="00D349D5" w:rsidRDefault="00D349D5" w:rsidP="00D349D5">
      <w:pPr>
        <w:rPr>
          <w:sz w:val="32"/>
          <w:szCs w:val="32"/>
        </w:rPr>
      </w:pPr>
      <w:r w:rsidRPr="00D349D5">
        <w:rPr>
          <w:sz w:val="32"/>
          <w:szCs w:val="32"/>
        </w:rPr>
        <w:t>__________________________________________________________</w:t>
      </w:r>
    </w:p>
    <w:p w:rsidR="00D349D5" w:rsidRPr="00D349D5" w:rsidRDefault="00D349D5" w:rsidP="00D349D5">
      <w:r w:rsidRPr="00D349D5">
        <w:rPr>
          <w:sz w:val="20"/>
          <w:szCs w:val="20"/>
        </w:rPr>
        <w:t>_____________________________________________________________________________</w:t>
      </w:r>
    </w:p>
    <w:p w:rsidR="00D349D5" w:rsidRPr="00D349D5" w:rsidRDefault="00D349D5" w:rsidP="00D349D5">
      <w:pPr>
        <w:jc w:val="center"/>
        <w:rPr>
          <w:sz w:val="20"/>
          <w:szCs w:val="20"/>
        </w:rPr>
      </w:pPr>
      <w:r w:rsidRPr="00D349D5">
        <w:rPr>
          <w:sz w:val="20"/>
          <w:szCs w:val="20"/>
        </w:rPr>
        <w:t>(индекс, почтовый адрес, контактный телефон)</w:t>
      </w:r>
    </w:p>
    <w:p w:rsidR="00D349D5" w:rsidRPr="00D349D5" w:rsidRDefault="00D349D5" w:rsidP="00D349D5">
      <w:pPr>
        <w:jc w:val="both"/>
        <w:rPr>
          <w:sz w:val="28"/>
          <w:szCs w:val="28"/>
        </w:rPr>
      </w:pPr>
    </w:p>
    <w:p w:rsidR="00D349D5" w:rsidRPr="00D349D5" w:rsidRDefault="00D349D5" w:rsidP="00D349D5">
      <w:pPr>
        <w:ind w:firstLine="709"/>
        <w:jc w:val="both"/>
        <w:rPr>
          <w:sz w:val="28"/>
          <w:szCs w:val="28"/>
        </w:rPr>
      </w:pPr>
      <w:r w:rsidRPr="00D349D5">
        <w:rPr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D349D5">
        <w:rPr>
          <w:sz w:val="28"/>
          <w:szCs w:val="28"/>
        </w:rPr>
        <w:t>н(</w:t>
      </w:r>
      <w:proofErr w:type="gramEnd"/>
      <w:r w:rsidRPr="00D349D5">
        <w:rPr>
          <w:sz w:val="28"/>
          <w:szCs w:val="28"/>
        </w:rPr>
        <w:t>а).</w:t>
      </w:r>
    </w:p>
    <w:p w:rsidR="00D349D5" w:rsidRPr="00D349D5" w:rsidRDefault="00D349D5" w:rsidP="00D349D5">
      <w:pPr>
        <w:rPr>
          <w:sz w:val="28"/>
          <w:szCs w:val="28"/>
        </w:rPr>
      </w:pPr>
    </w:p>
    <w:p w:rsidR="00D349D5" w:rsidRPr="00D349D5" w:rsidRDefault="00D349D5" w:rsidP="00D349D5">
      <w:pPr>
        <w:rPr>
          <w:sz w:val="28"/>
          <w:szCs w:val="28"/>
        </w:rPr>
      </w:pPr>
    </w:p>
    <w:p w:rsidR="00D349D5" w:rsidRPr="00D349D5" w:rsidRDefault="00D349D5" w:rsidP="00D349D5">
      <w:pPr>
        <w:tabs>
          <w:tab w:val="left" w:pos="7005"/>
        </w:tabs>
        <w:rPr>
          <w:sz w:val="28"/>
          <w:szCs w:val="28"/>
        </w:rPr>
      </w:pPr>
    </w:p>
    <w:p w:rsidR="00D349D5" w:rsidRPr="00D349D5" w:rsidRDefault="00D349D5" w:rsidP="00D349D5">
      <w:pPr>
        <w:tabs>
          <w:tab w:val="left" w:pos="7005"/>
        </w:tabs>
        <w:rPr>
          <w:sz w:val="28"/>
          <w:szCs w:val="28"/>
        </w:rPr>
      </w:pPr>
      <w:r w:rsidRPr="00D349D5">
        <w:rPr>
          <w:sz w:val="28"/>
          <w:szCs w:val="28"/>
        </w:rPr>
        <w:t xml:space="preserve"> ___________________________        _______________         ______________</w:t>
      </w:r>
    </w:p>
    <w:p w:rsidR="00D349D5" w:rsidRPr="00D349D5" w:rsidRDefault="00D349D5" w:rsidP="00D349D5">
      <w:pPr>
        <w:jc w:val="both"/>
        <w:rPr>
          <w:sz w:val="20"/>
          <w:szCs w:val="20"/>
        </w:rPr>
      </w:pPr>
      <w:r w:rsidRPr="00D349D5">
        <w:rPr>
          <w:sz w:val="20"/>
          <w:szCs w:val="20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D349D5" w:rsidRPr="00D349D5" w:rsidRDefault="00D349D5" w:rsidP="00D349D5">
      <w:pPr>
        <w:spacing w:line="360" w:lineRule="auto"/>
        <w:rPr>
          <w:sz w:val="28"/>
          <w:szCs w:val="28"/>
        </w:rPr>
      </w:pPr>
    </w:p>
    <w:p w:rsidR="00FE7246" w:rsidRDefault="00FE7246" w:rsidP="00325149">
      <w:r>
        <w:t xml:space="preserve">  </w:t>
      </w:r>
    </w:p>
    <w:sectPr w:rsidR="00FE7246" w:rsidSect="00C2230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tl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892"/>
    <w:multiLevelType w:val="singleLevel"/>
    <w:tmpl w:val="E10AFE8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08D2027"/>
    <w:multiLevelType w:val="multilevel"/>
    <w:tmpl w:val="7504ACDA"/>
    <w:lvl w:ilvl="0">
      <w:start w:val="2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92887"/>
    <w:multiLevelType w:val="multilevel"/>
    <w:tmpl w:val="0C9C41B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2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95E6470"/>
    <w:multiLevelType w:val="singleLevel"/>
    <w:tmpl w:val="F53A57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A2131"/>
    <w:rsid w:val="00030355"/>
    <w:rsid w:val="00033F70"/>
    <w:rsid w:val="000A1625"/>
    <w:rsid w:val="000C23FC"/>
    <w:rsid w:val="001056C5"/>
    <w:rsid w:val="0012731E"/>
    <w:rsid w:val="0012747F"/>
    <w:rsid w:val="00130D15"/>
    <w:rsid w:val="0017629A"/>
    <w:rsid w:val="00182FC4"/>
    <w:rsid w:val="00183B13"/>
    <w:rsid w:val="00195261"/>
    <w:rsid w:val="001959EB"/>
    <w:rsid w:val="001A5659"/>
    <w:rsid w:val="001B3126"/>
    <w:rsid w:val="001B3B3F"/>
    <w:rsid w:val="001D4828"/>
    <w:rsid w:val="0022412C"/>
    <w:rsid w:val="0024245B"/>
    <w:rsid w:val="00266DEB"/>
    <w:rsid w:val="00282697"/>
    <w:rsid w:val="00297794"/>
    <w:rsid w:val="002A22B9"/>
    <w:rsid w:val="002C4737"/>
    <w:rsid w:val="002C589E"/>
    <w:rsid w:val="002E731E"/>
    <w:rsid w:val="0030646D"/>
    <w:rsid w:val="00307A47"/>
    <w:rsid w:val="00315567"/>
    <w:rsid w:val="0032355C"/>
    <w:rsid w:val="00325149"/>
    <w:rsid w:val="00361ECF"/>
    <w:rsid w:val="00367525"/>
    <w:rsid w:val="00386124"/>
    <w:rsid w:val="00386242"/>
    <w:rsid w:val="003871C4"/>
    <w:rsid w:val="0039758D"/>
    <w:rsid w:val="003A5380"/>
    <w:rsid w:val="003A5B7B"/>
    <w:rsid w:val="003C1B26"/>
    <w:rsid w:val="003D5B19"/>
    <w:rsid w:val="003E531E"/>
    <w:rsid w:val="00423D7D"/>
    <w:rsid w:val="00426946"/>
    <w:rsid w:val="00435F6E"/>
    <w:rsid w:val="00452A02"/>
    <w:rsid w:val="004753B0"/>
    <w:rsid w:val="00475561"/>
    <w:rsid w:val="00477F4C"/>
    <w:rsid w:val="004837CC"/>
    <w:rsid w:val="00491EFB"/>
    <w:rsid w:val="00494A66"/>
    <w:rsid w:val="00496368"/>
    <w:rsid w:val="004D4072"/>
    <w:rsid w:val="00501776"/>
    <w:rsid w:val="00505E6A"/>
    <w:rsid w:val="0052489A"/>
    <w:rsid w:val="00526522"/>
    <w:rsid w:val="0055624B"/>
    <w:rsid w:val="005A52F9"/>
    <w:rsid w:val="005B488A"/>
    <w:rsid w:val="005D319B"/>
    <w:rsid w:val="005D7321"/>
    <w:rsid w:val="005E588E"/>
    <w:rsid w:val="005F5796"/>
    <w:rsid w:val="00610561"/>
    <w:rsid w:val="00627989"/>
    <w:rsid w:val="006322A5"/>
    <w:rsid w:val="00653724"/>
    <w:rsid w:val="00677D52"/>
    <w:rsid w:val="00680B7C"/>
    <w:rsid w:val="00680E2B"/>
    <w:rsid w:val="0069410B"/>
    <w:rsid w:val="006A68E5"/>
    <w:rsid w:val="006C155C"/>
    <w:rsid w:val="006C409D"/>
    <w:rsid w:val="006D34A1"/>
    <w:rsid w:val="006F222C"/>
    <w:rsid w:val="00706AC3"/>
    <w:rsid w:val="0071010B"/>
    <w:rsid w:val="00711B20"/>
    <w:rsid w:val="00760448"/>
    <w:rsid w:val="00766360"/>
    <w:rsid w:val="0077149D"/>
    <w:rsid w:val="00791E04"/>
    <w:rsid w:val="00793D7C"/>
    <w:rsid w:val="007D6BC0"/>
    <w:rsid w:val="007F32E7"/>
    <w:rsid w:val="008009DA"/>
    <w:rsid w:val="00812640"/>
    <w:rsid w:val="00831AD4"/>
    <w:rsid w:val="00846399"/>
    <w:rsid w:val="0084756D"/>
    <w:rsid w:val="00856627"/>
    <w:rsid w:val="00864891"/>
    <w:rsid w:val="008654EE"/>
    <w:rsid w:val="008905C0"/>
    <w:rsid w:val="0089649F"/>
    <w:rsid w:val="008A4B00"/>
    <w:rsid w:val="008B7C52"/>
    <w:rsid w:val="008C0768"/>
    <w:rsid w:val="008C2540"/>
    <w:rsid w:val="008F2593"/>
    <w:rsid w:val="00910836"/>
    <w:rsid w:val="00942C38"/>
    <w:rsid w:val="00953690"/>
    <w:rsid w:val="00954259"/>
    <w:rsid w:val="0096486E"/>
    <w:rsid w:val="009751DA"/>
    <w:rsid w:val="009E64FF"/>
    <w:rsid w:val="00A01789"/>
    <w:rsid w:val="00A0336C"/>
    <w:rsid w:val="00A4488F"/>
    <w:rsid w:val="00A7018E"/>
    <w:rsid w:val="00A83094"/>
    <w:rsid w:val="00AD584D"/>
    <w:rsid w:val="00AE3D47"/>
    <w:rsid w:val="00AF255A"/>
    <w:rsid w:val="00B13A36"/>
    <w:rsid w:val="00B43698"/>
    <w:rsid w:val="00B44BDA"/>
    <w:rsid w:val="00B62E0F"/>
    <w:rsid w:val="00B859AC"/>
    <w:rsid w:val="00B940A8"/>
    <w:rsid w:val="00BA0263"/>
    <w:rsid w:val="00BA2131"/>
    <w:rsid w:val="00BC0E05"/>
    <w:rsid w:val="00BE2847"/>
    <w:rsid w:val="00C0449C"/>
    <w:rsid w:val="00C22305"/>
    <w:rsid w:val="00C36604"/>
    <w:rsid w:val="00C57BA4"/>
    <w:rsid w:val="00C67F9A"/>
    <w:rsid w:val="00C82329"/>
    <w:rsid w:val="00C9542E"/>
    <w:rsid w:val="00CC44E7"/>
    <w:rsid w:val="00D07449"/>
    <w:rsid w:val="00D349D5"/>
    <w:rsid w:val="00D3507E"/>
    <w:rsid w:val="00D532AC"/>
    <w:rsid w:val="00D56AF0"/>
    <w:rsid w:val="00D97282"/>
    <w:rsid w:val="00DA7693"/>
    <w:rsid w:val="00E11843"/>
    <w:rsid w:val="00E5729A"/>
    <w:rsid w:val="00E70D53"/>
    <w:rsid w:val="00E70FF7"/>
    <w:rsid w:val="00E95196"/>
    <w:rsid w:val="00E96D80"/>
    <w:rsid w:val="00E97F0C"/>
    <w:rsid w:val="00E97F25"/>
    <w:rsid w:val="00EA24FB"/>
    <w:rsid w:val="00EB2760"/>
    <w:rsid w:val="00EB40B3"/>
    <w:rsid w:val="00EB6EA3"/>
    <w:rsid w:val="00EC00D0"/>
    <w:rsid w:val="00EE238B"/>
    <w:rsid w:val="00EF1F7F"/>
    <w:rsid w:val="00F4149C"/>
    <w:rsid w:val="00F715D9"/>
    <w:rsid w:val="00FA34DE"/>
    <w:rsid w:val="00FA5AC2"/>
    <w:rsid w:val="00FA7304"/>
    <w:rsid w:val="00FB0E7A"/>
    <w:rsid w:val="00FB17F4"/>
    <w:rsid w:val="00FE285A"/>
    <w:rsid w:val="00FE4340"/>
    <w:rsid w:val="00FE7246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3B1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B276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183B13"/>
    <w:pPr>
      <w:ind w:firstLine="709"/>
    </w:pPr>
  </w:style>
  <w:style w:type="character" w:customStyle="1" w:styleId="a4">
    <w:name w:val="Основной текст с отступом Знак"/>
    <w:link w:val="a3"/>
    <w:uiPriority w:val="99"/>
    <w:semiHidden/>
    <w:rsid w:val="00EB2760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183B13"/>
    <w:pPr>
      <w:ind w:left="6545"/>
    </w:pPr>
  </w:style>
  <w:style w:type="character" w:customStyle="1" w:styleId="20">
    <w:name w:val="Основной текст с отступом 2 Знак"/>
    <w:link w:val="2"/>
    <w:uiPriority w:val="99"/>
    <w:semiHidden/>
    <w:rsid w:val="00EB2760"/>
    <w:rPr>
      <w:sz w:val="24"/>
      <w:szCs w:val="24"/>
    </w:rPr>
  </w:style>
  <w:style w:type="paragraph" w:styleId="a5">
    <w:name w:val="Body Text"/>
    <w:basedOn w:val="a"/>
    <w:link w:val="a6"/>
    <w:uiPriority w:val="99"/>
    <w:rsid w:val="00183B13"/>
    <w:pPr>
      <w:jc w:val="both"/>
    </w:pPr>
  </w:style>
  <w:style w:type="character" w:customStyle="1" w:styleId="a6">
    <w:name w:val="Основной текст Знак"/>
    <w:link w:val="a5"/>
    <w:uiPriority w:val="99"/>
    <w:semiHidden/>
    <w:rsid w:val="00EB2760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83B13"/>
    <w:pPr>
      <w:ind w:left="5049"/>
    </w:pPr>
  </w:style>
  <w:style w:type="character" w:customStyle="1" w:styleId="30">
    <w:name w:val="Основной текст с отступом 3 Знак"/>
    <w:link w:val="3"/>
    <w:uiPriority w:val="99"/>
    <w:semiHidden/>
    <w:rsid w:val="00EB2760"/>
    <w:rPr>
      <w:sz w:val="16"/>
      <w:szCs w:val="16"/>
    </w:rPr>
  </w:style>
  <w:style w:type="character" w:styleId="a7">
    <w:name w:val="Hyperlink"/>
    <w:uiPriority w:val="99"/>
    <w:rsid w:val="0052489A"/>
    <w:rPr>
      <w:color w:val="0000FF"/>
      <w:u w:val="single"/>
    </w:rPr>
  </w:style>
  <w:style w:type="paragraph" w:styleId="a8">
    <w:name w:val="No Spacing"/>
    <w:uiPriority w:val="1"/>
    <w:qFormat/>
    <w:rsid w:val="00A830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3B1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B276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183B13"/>
    <w:pPr>
      <w:ind w:firstLine="709"/>
    </w:pPr>
  </w:style>
  <w:style w:type="character" w:customStyle="1" w:styleId="a4">
    <w:name w:val="Основной текст с отступом Знак"/>
    <w:link w:val="a3"/>
    <w:uiPriority w:val="99"/>
    <w:semiHidden/>
    <w:rsid w:val="00EB2760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183B13"/>
    <w:pPr>
      <w:ind w:left="6545"/>
    </w:pPr>
  </w:style>
  <w:style w:type="character" w:customStyle="1" w:styleId="20">
    <w:name w:val="Основной текст с отступом 2 Знак"/>
    <w:link w:val="2"/>
    <w:uiPriority w:val="99"/>
    <w:semiHidden/>
    <w:rsid w:val="00EB2760"/>
    <w:rPr>
      <w:sz w:val="24"/>
      <w:szCs w:val="24"/>
    </w:rPr>
  </w:style>
  <w:style w:type="paragraph" w:styleId="a5">
    <w:name w:val="Body Text"/>
    <w:basedOn w:val="a"/>
    <w:link w:val="a6"/>
    <w:uiPriority w:val="99"/>
    <w:rsid w:val="00183B13"/>
    <w:pPr>
      <w:jc w:val="both"/>
    </w:pPr>
  </w:style>
  <w:style w:type="character" w:customStyle="1" w:styleId="a6">
    <w:name w:val="Основной текст Знак"/>
    <w:link w:val="a5"/>
    <w:uiPriority w:val="99"/>
    <w:semiHidden/>
    <w:rsid w:val="00EB2760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83B13"/>
    <w:pPr>
      <w:ind w:left="5049"/>
    </w:pPr>
  </w:style>
  <w:style w:type="character" w:customStyle="1" w:styleId="30">
    <w:name w:val="Основной текст с отступом 3 Знак"/>
    <w:link w:val="3"/>
    <w:uiPriority w:val="99"/>
    <w:semiHidden/>
    <w:rsid w:val="00EB2760"/>
    <w:rPr>
      <w:sz w:val="16"/>
      <w:szCs w:val="16"/>
    </w:rPr>
  </w:style>
  <w:style w:type="character" w:styleId="a7">
    <w:name w:val="Hyperlink"/>
    <w:uiPriority w:val="99"/>
    <w:rsid w:val="00524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_k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начальник</vt:lpstr>
    </vt:vector>
  </TitlesOfParts>
  <Company>КОЦНТиД</Company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начальник</dc:title>
  <dc:creator>Досуг</dc:creator>
  <cp:lastModifiedBy>Mila</cp:lastModifiedBy>
  <cp:revision>20</cp:revision>
  <cp:lastPrinted>2014-02-11T03:42:00Z</cp:lastPrinted>
  <dcterms:created xsi:type="dcterms:W3CDTF">2015-01-16T03:40:00Z</dcterms:created>
  <dcterms:modified xsi:type="dcterms:W3CDTF">2017-02-01T04:23:00Z</dcterms:modified>
</cp:coreProperties>
</file>